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39" w:name="_GoBack"/>
      <w:bookmarkEnd w:id="39"/>
      <w:bookmarkStart w:id="0" w:name="_Toc152609150"/>
      <w:bookmarkStart w:id="1" w:name="_Toc152608934"/>
      <w:r>
        <w:rPr>
          <w:rFonts w:hint="eastAsia" w:ascii="仿宋_GB2312" w:hAnsi="宋体" w:eastAsia="仿宋_GB2312"/>
          <w:b/>
          <w:bCs/>
          <w:sz w:val="32"/>
          <w:szCs w:val="32"/>
        </w:rPr>
        <w:t>报价文件格式</w:t>
      </w:r>
      <w:bookmarkEnd w:id="0"/>
      <w:bookmarkEnd w:id="1"/>
    </w:p>
    <w:p>
      <w:pPr>
        <w:autoSpaceDE w:val="0"/>
        <w:autoSpaceDN w:val="0"/>
        <w:adjustRightInd w:val="0"/>
        <w:spacing w:line="360" w:lineRule="auto"/>
        <w:ind w:firstLine="7200" w:firstLineChars="3000"/>
        <w:jc w:val="left"/>
        <w:rPr>
          <w:rFonts w:ascii="仿宋_GB2312" w:hAnsi="宋体" w:eastAsia="仿宋_GB2312"/>
          <w:kern w:val="0"/>
          <w:sz w:val="24"/>
          <w:szCs w:val="10"/>
        </w:rPr>
      </w:pPr>
      <w:r>
        <w:rPr>
          <w:rFonts w:hint="eastAsia" w:ascii="仿宋_GB2312" w:hAnsi="宋体" w:eastAsia="仿宋_GB2312"/>
          <w:kern w:val="0"/>
          <w:sz w:val="24"/>
          <w:szCs w:val="10"/>
        </w:rPr>
        <w:t>正本/副本</w:t>
      </w:r>
    </w:p>
    <w:p>
      <w:pPr>
        <w:jc w:val="center"/>
        <w:rPr>
          <w:rFonts w:ascii="仿宋_GB2312" w:hAnsi="宋体" w:eastAsia="仿宋_GB2312"/>
          <w:b/>
          <w:bCs/>
          <w:sz w:val="48"/>
          <w:szCs w:val="48"/>
        </w:rPr>
      </w:pPr>
      <w:bookmarkStart w:id="2" w:name="_Toc11500"/>
      <w:bookmarkStart w:id="3" w:name="_Toc11609"/>
      <w:r>
        <w:rPr>
          <w:rFonts w:hint="eastAsia" w:ascii="仿宋_GB2312" w:hAnsi="宋体" w:eastAsia="仿宋_GB2312"/>
          <w:b/>
          <w:bCs/>
          <w:sz w:val="48"/>
          <w:szCs w:val="48"/>
        </w:rPr>
        <w:t>五河县城南综合码头一期工程</w:t>
      </w:r>
    </w:p>
    <w:p>
      <w:pPr>
        <w:jc w:val="center"/>
        <w:rPr>
          <w:rFonts w:ascii="仿宋_GB2312" w:hAnsi="宋体" w:eastAsia="仿宋_GB2312"/>
          <w:b/>
          <w:bCs/>
          <w:sz w:val="56"/>
          <w:szCs w:val="72"/>
        </w:rPr>
      </w:pPr>
      <w:r>
        <w:rPr>
          <w:rFonts w:hint="eastAsia" w:ascii="仿宋_GB2312" w:hAnsi="宋体" w:eastAsia="仿宋_GB2312"/>
          <w:b/>
          <w:bCs/>
          <w:sz w:val="48"/>
          <w:szCs w:val="48"/>
        </w:rPr>
        <w:t>黏土采购</w:t>
      </w:r>
    </w:p>
    <w:p>
      <w:pPr>
        <w:spacing w:before="1716" w:beforeLines="550"/>
        <w:ind w:left="57"/>
        <w:jc w:val="center"/>
        <w:rPr>
          <w:rFonts w:ascii="仿宋_GB2312" w:hAnsi="宋体" w:eastAsia="仿宋_GB2312"/>
          <w:b/>
          <w:bCs/>
          <w:sz w:val="72"/>
          <w:szCs w:val="72"/>
        </w:rPr>
      </w:pPr>
      <w:r>
        <w:rPr>
          <w:rFonts w:hint="eastAsia" w:ascii="仿宋_GB2312" w:hAnsi="宋体" w:eastAsia="仿宋_GB2312"/>
          <w:b/>
          <w:bCs/>
          <w:sz w:val="72"/>
          <w:szCs w:val="72"/>
        </w:rPr>
        <w:t>报价文件</w:t>
      </w:r>
      <w:bookmarkEnd w:id="2"/>
      <w:bookmarkEnd w:id="3"/>
    </w:p>
    <w:p>
      <w:pPr>
        <w:spacing w:before="3588" w:beforeLines="1150"/>
        <w:ind w:firstLine="707" w:firstLineChars="221"/>
        <w:rPr>
          <w:rFonts w:ascii="仿宋_GB2312" w:hAnsi="宋体" w:eastAsia="仿宋_GB2312" w:cs="黑体"/>
          <w:sz w:val="32"/>
          <w:szCs w:val="32"/>
          <w:u w:val="single"/>
        </w:rPr>
      </w:pPr>
      <w:bookmarkStart w:id="4" w:name="_Hlk512414884"/>
      <w:r>
        <w:rPr>
          <w:rFonts w:hint="eastAsia" w:ascii="仿宋_GB2312" w:hAnsi="宋体" w:eastAsia="仿宋_GB2312" w:cs="黑体"/>
          <w:sz w:val="32"/>
          <w:szCs w:val="32"/>
        </w:rPr>
        <w:t>报价人（盖章）：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                     </w:t>
      </w:r>
    </w:p>
    <w:p>
      <w:pPr>
        <w:ind w:firstLine="707" w:firstLineChars="221"/>
        <w:rPr>
          <w:rFonts w:ascii="仿宋_GB2312" w:hAnsi="宋体" w:eastAsia="仿宋_GB2312" w:cs="黑体"/>
          <w:sz w:val="32"/>
          <w:szCs w:val="32"/>
          <w:u w:val="single"/>
        </w:rPr>
      </w:pPr>
      <w:r>
        <w:rPr>
          <w:rFonts w:hint="eastAsia" w:ascii="仿宋_GB2312" w:hAnsi="宋体" w:eastAsia="仿宋_GB2312" w:cs="黑体"/>
          <w:sz w:val="32"/>
          <w:szCs w:val="32"/>
        </w:rPr>
        <w:t>法定代表人或其委托代理人（签字）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    </w:t>
      </w:r>
    </w:p>
    <w:p>
      <w:pPr>
        <w:ind w:firstLine="707" w:firstLineChars="221"/>
        <w:rPr>
          <w:rFonts w:ascii="仿宋_GB2312" w:hAnsi="宋体" w:eastAsia="仿宋_GB2312" w:cs="黑体"/>
          <w:sz w:val="32"/>
          <w:szCs w:val="32"/>
        </w:rPr>
      </w:pPr>
      <w:r>
        <w:rPr>
          <w:rFonts w:hint="eastAsia" w:ascii="仿宋_GB2312" w:hAnsi="宋体" w:eastAsia="仿宋_GB2312" w:cs="黑体"/>
          <w:sz w:val="32"/>
          <w:szCs w:val="32"/>
        </w:rPr>
        <w:t>日      期：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黑体"/>
          <w:sz w:val="32"/>
          <w:szCs w:val="32"/>
        </w:rPr>
        <w:t>年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黑体"/>
          <w:sz w:val="32"/>
          <w:szCs w:val="32"/>
        </w:rPr>
        <w:t>月</w:t>
      </w:r>
      <w:r>
        <w:rPr>
          <w:rFonts w:hint="eastAsia" w:ascii="仿宋_GB2312" w:hAnsi="宋体" w:eastAsia="仿宋_GB2312" w:cs="黑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黑体"/>
          <w:sz w:val="32"/>
          <w:szCs w:val="32"/>
        </w:rPr>
        <w:t>日</w:t>
      </w:r>
    </w:p>
    <w:bookmarkEnd w:id="4"/>
    <w:p>
      <w:pPr>
        <w:jc w:val="center"/>
        <w:rPr>
          <w:rFonts w:ascii="仿宋_GB2312" w:hAnsi="宋体" w:eastAsia="仿宋_GB2312" w:cs="宋体"/>
          <w:b/>
          <w:bCs/>
          <w:sz w:val="32"/>
          <w:szCs w:val="36"/>
        </w:rPr>
      </w:pPr>
      <w:r>
        <w:rPr>
          <w:rFonts w:hint="eastAsia" w:ascii="仿宋_GB2312" w:hAnsi="宋体" w:eastAsia="仿宋_GB2312"/>
          <w:szCs w:val="21"/>
        </w:rPr>
        <w:br w:type="page"/>
      </w:r>
      <w:bookmarkStart w:id="5" w:name="_Toc23472"/>
      <w:bookmarkStart w:id="6" w:name="_Toc21640"/>
      <w:bookmarkStart w:id="7" w:name="_Toc83548228"/>
      <w:r>
        <w:rPr>
          <w:rFonts w:hint="eastAsia" w:ascii="仿宋_GB2312" w:hAnsi="宋体" w:eastAsia="仿宋_GB2312" w:cs="宋体"/>
          <w:b/>
          <w:bCs/>
          <w:sz w:val="32"/>
          <w:szCs w:val="36"/>
        </w:rPr>
        <w:t>目  录</w:t>
      </w:r>
      <w:bookmarkEnd w:id="5"/>
      <w:bookmarkEnd w:id="6"/>
      <w:bookmarkEnd w:id="7"/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TOC \o "1-3" \n \h \z \u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"_Toc152614597"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报价函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"_Toc152614598"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法定代表人身份证明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"_Toc152614599"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授权委托书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"_Toc152614600"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报价单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"_Toc152614601"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五、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土源位置、运距、车辆规格说明文件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"_Toc152614602"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六、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资格审查资料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11"/>
        <w:tabs>
          <w:tab w:val="left" w:pos="1680"/>
          <w:tab w:val="right" w:leader="dot" w:pos="8296"/>
        </w:tabs>
        <w:rPr>
          <w:rFonts w:ascii="仿宋_GB2312" w:eastAsia="仿宋_GB2312" w:hAnsiTheme="minorHAnsi" w:cstheme="minorBidi"/>
          <w:sz w:val="28"/>
          <w:szCs w:val="28"/>
        </w:rPr>
      </w:pPr>
      <w:r>
        <w:fldChar w:fldCharType="begin"/>
      </w:r>
      <w:r>
        <w:instrText xml:space="preserve"> HYPERLINK \l "_Toc152614603" </w:instrText>
      </w:r>
      <w:r>
        <w:fldChar w:fldCharType="separate"/>
      </w:r>
      <w:r>
        <w:rPr>
          <w:rStyle w:val="21"/>
          <w:rFonts w:hint="eastAsia" w:ascii="仿宋_GB2312" w:eastAsia="仿宋_GB2312"/>
          <w:sz w:val="28"/>
          <w:szCs w:val="28"/>
        </w:rPr>
        <w:t>七、</w:t>
      </w:r>
      <w:r>
        <w:rPr>
          <w:rFonts w:hint="eastAsia" w:ascii="仿宋_GB2312" w:eastAsia="仿宋_GB2312" w:hAnsiTheme="minorHAnsi" w:cstheme="minorBidi"/>
          <w:sz w:val="28"/>
          <w:szCs w:val="28"/>
        </w:rPr>
        <w:tab/>
      </w:r>
      <w:r>
        <w:rPr>
          <w:rStyle w:val="21"/>
          <w:rFonts w:hint="eastAsia" w:ascii="仿宋_GB2312" w:eastAsia="仿宋_GB2312"/>
          <w:sz w:val="28"/>
          <w:szCs w:val="28"/>
        </w:rPr>
        <w:t>公司通信地址</w:t>
      </w:r>
      <w:r>
        <w:rPr>
          <w:rStyle w:val="21"/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5"/>
        <w:rPr>
          <w:rFonts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eastAsia="黑体"/>
          <w:sz w:val="30"/>
          <w:szCs w:val="30"/>
        </w:rPr>
        <w:br w:type="page"/>
      </w:r>
    </w:p>
    <w:p>
      <w:pPr>
        <w:pStyle w:val="9"/>
      </w:pPr>
      <w:bookmarkStart w:id="8" w:name="_Toc152614597"/>
      <w:bookmarkStart w:id="9" w:name="_Toc152608935"/>
      <w:r>
        <w:t>报价函</w:t>
      </w:r>
      <w:bookmarkEnd w:id="8"/>
      <w:bookmarkEnd w:id="9"/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8"/>
          <w:szCs w:val="30"/>
        </w:rPr>
      </w:pPr>
      <w:r>
        <w:rPr>
          <w:rFonts w:hint="eastAsia" w:eastAsia="仿宋_GB2312"/>
          <w:b/>
          <w:bCs/>
          <w:sz w:val="28"/>
          <w:szCs w:val="30"/>
        </w:rPr>
        <w:t>致：</w:t>
      </w:r>
      <w:r>
        <w:rPr>
          <w:rFonts w:eastAsia="仿宋_GB2312"/>
          <w:b/>
          <w:bCs/>
          <w:sz w:val="28"/>
          <w:szCs w:val="30"/>
          <w:u w:val="single"/>
        </w:rPr>
        <w:t xml:space="preserve"> </w:t>
      </w:r>
      <w:bookmarkStart w:id="10" w:name="_Hlk152612901"/>
      <w:r>
        <w:rPr>
          <w:rFonts w:hint="eastAsia" w:eastAsia="仿宋_GB2312"/>
          <w:b/>
          <w:bCs/>
          <w:sz w:val="28"/>
          <w:szCs w:val="30"/>
          <w:highlight w:val="yellow"/>
          <w:u w:val="single"/>
        </w:rPr>
        <w:t>安徽港口集团五河有限公司、华设设计集团股份有限公司、天津天科工程管理有限公司、北京建友工程造价咨询有限公司、长江南京航道工程局</w:t>
      </w:r>
      <w:bookmarkEnd w:id="10"/>
      <w:r>
        <w:rPr>
          <w:rFonts w:eastAsia="仿宋_GB2312"/>
          <w:b/>
          <w:bCs/>
          <w:sz w:val="28"/>
          <w:szCs w:val="30"/>
          <w:u w:val="single"/>
        </w:rPr>
        <w:t xml:space="preserve"> </w:t>
      </w:r>
      <w:r>
        <w:rPr>
          <w:rFonts w:eastAsia="仿宋_GB2312"/>
          <w:b/>
          <w:bCs/>
          <w:sz w:val="28"/>
          <w:szCs w:val="30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一、我方已仔细研究</w:t>
      </w:r>
      <w:r>
        <w:rPr>
          <w:rFonts w:hint="eastAsia" w:eastAsia="仿宋_GB2312"/>
          <w:sz w:val="28"/>
          <w:szCs w:val="30"/>
        </w:rPr>
        <w:t>了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yellow"/>
          <w:u w:val="single"/>
        </w:rPr>
        <w:t>五河县城南综合码头一期工程黏土采购询价函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</w:rPr>
        <w:t>询价函的全部内容。</w:t>
      </w:r>
      <w:r>
        <w:rPr>
          <w:rFonts w:hint="eastAsia" w:eastAsia="仿宋_GB2312"/>
          <w:sz w:val="28"/>
          <w:szCs w:val="30"/>
          <w:highlight w:val="cyan"/>
        </w:rPr>
        <w:t xml:space="preserve">我方承诺可在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年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月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>日</w:t>
      </w:r>
      <w:r>
        <w:rPr>
          <w:rFonts w:hint="eastAsia" w:eastAsia="仿宋_GB2312"/>
          <w:sz w:val="28"/>
          <w:szCs w:val="30"/>
          <w:highlight w:val="cyan"/>
        </w:rPr>
        <w:t xml:space="preserve"> 至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年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月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hint="eastAsia" w:eastAsia="仿宋_GB2312"/>
          <w:sz w:val="28"/>
          <w:szCs w:val="30"/>
          <w:highlight w:val="cyan"/>
          <w:u w:val="single"/>
        </w:rPr>
        <w:t>日</w:t>
      </w:r>
      <w:r>
        <w:rPr>
          <w:rFonts w:hint="eastAsia" w:eastAsia="仿宋_GB2312"/>
          <w:sz w:val="28"/>
          <w:szCs w:val="30"/>
          <w:highlight w:val="cyan"/>
        </w:rPr>
        <w:t xml:space="preserve"> 期间内按询价函要求承担全部工作。我方含税报价人民币（大写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          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 </w:t>
      </w:r>
      <w:r>
        <w:rPr>
          <w:rFonts w:hint="eastAsia" w:eastAsia="仿宋_GB2312"/>
          <w:sz w:val="28"/>
          <w:szCs w:val="30"/>
          <w:highlight w:val="cyan"/>
        </w:rPr>
        <w:t>）（小写：¥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</w:t>
      </w:r>
      <w:r>
        <w:rPr>
          <w:rFonts w:eastAsia="仿宋_GB2312"/>
          <w:sz w:val="28"/>
          <w:szCs w:val="30"/>
          <w:highlight w:val="cyan"/>
          <w:u w:val="single"/>
        </w:rPr>
        <w:t xml:space="preserve">     </w:t>
      </w:r>
      <w:r>
        <w:rPr>
          <w:rFonts w:hint="eastAsia" w:eastAsia="仿宋_GB2312"/>
          <w:sz w:val="28"/>
          <w:szCs w:val="30"/>
          <w:highlight w:val="cyan"/>
        </w:rPr>
        <w:t>），其中增值税（专用发票）税率为</w:t>
      </w:r>
      <w:r>
        <w:rPr>
          <w:rFonts w:hint="eastAsia" w:eastAsia="仿宋_GB2312"/>
          <w:sz w:val="28"/>
          <w:szCs w:val="30"/>
          <w:highlight w:val="cyan"/>
          <w:u w:val="single"/>
        </w:rPr>
        <w:t xml:space="preserve">     </w:t>
      </w:r>
      <w:r>
        <w:rPr>
          <w:rFonts w:hint="eastAsia" w:eastAsia="仿宋_GB2312"/>
          <w:sz w:val="28"/>
          <w:szCs w:val="30"/>
          <w:highlight w:val="cyan"/>
        </w:rPr>
        <w:t>%。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二、如果贵单位接受我单位报价，我</w:t>
      </w:r>
      <w:r>
        <w:rPr>
          <w:rFonts w:hint="eastAsia" w:eastAsia="仿宋_GB2312"/>
          <w:sz w:val="28"/>
          <w:szCs w:val="30"/>
        </w:rPr>
        <w:t>方愿以询价函为框架同贵单位进行合同洽谈、合同签署。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三、在合同正式签署生效之前，本报价</w:t>
      </w:r>
      <w:r>
        <w:rPr>
          <w:rFonts w:hint="eastAsia" w:eastAsia="仿宋_GB2312"/>
          <w:sz w:val="28"/>
          <w:szCs w:val="30"/>
        </w:rPr>
        <w:t>文件</w:t>
      </w:r>
      <w:r>
        <w:rPr>
          <w:rFonts w:eastAsia="仿宋_GB2312"/>
          <w:sz w:val="28"/>
          <w:szCs w:val="30"/>
        </w:rPr>
        <w:t>连同贵方的</w:t>
      </w:r>
      <w:r>
        <w:rPr>
          <w:rFonts w:hint="eastAsia" w:eastAsia="仿宋_GB2312"/>
          <w:sz w:val="28"/>
          <w:szCs w:val="30"/>
          <w:highlight w:val="cyan"/>
        </w:rPr>
        <w:t>同意报价反馈文件</w:t>
      </w:r>
      <w:r>
        <w:rPr>
          <w:rFonts w:eastAsia="仿宋_GB2312"/>
          <w:sz w:val="28"/>
          <w:szCs w:val="30"/>
        </w:rPr>
        <w:t>将构成我们双方之间共同遵守的文件，对双方具有约束力。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四、我方承诺，按照贵方要求在承诺时间内完成土方供应工作。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五</w:t>
      </w:r>
      <w:r>
        <w:rPr>
          <w:rFonts w:eastAsia="仿宋_GB2312"/>
          <w:sz w:val="28"/>
          <w:szCs w:val="30"/>
        </w:rPr>
        <w:t>、我们在此申明：报价</w:t>
      </w:r>
      <w:r>
        <w:rPr>
          <w:rFonts w:hint="eastAsia" w:eastAsia="仿宋_GB2312"/>
          <w:sz w:val="28"/>
          <w:szCs w:val="30"/>
        </w:rPr>
        <w:t>文件中</w:t>
      </w:r>
      <w:r>
        <w:rPr>
          <w:rFonts w:eastAsia="仿宋_GB2312"/>
          <w:sz w:val="28"/>
          <w:szCs w:val="30"/>
        </w:rPr>
        <w:t>文件和资料在各方面都是真实有效的，并对此负法律责任。</w:t>
      </w:r>
    </w:p>
    <w:tbl>
      <w:tblPr>
        <w:tblStyle w:val="1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报价单位名称（盖章）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法定代表人或其授权的代理人（签字）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通讯地址：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邮政编码：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联系电话：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传    真：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联 系 人：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手    机：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eastAsia="仿宋_GB2312" w:asciiTheme="minorHAnsi" w:hAnsiTheme="minorHAnsi" w:cstheme="minorBidi"/>
                <w:sz w:val="28"/>
                <w:szCs w:val="30"/>
              </w:rPr>
            </w:pP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年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月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  <w:u w:val="single"/>
              </w:rPr>
              <w:t xml:space="preserve">     </w:t>
            </w:r>
            <w:r>
              <w:rPr>
                <w:rFonts w:eastAsia="仿宋_GB2312" w:asciiTheme="minorHAnsi" w:hAnsiTheme="minorHAnsi" w:cstheme="minorBidi"/>
                <w:sz w:val="28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黑体"/>
          <w:sz w:val="30"/>
          <w:szCs w:val="30"/>
        </w:rPr>
      </w:pPr>
      <w:r>
        <w:rPr>
          <w:rFonts w:hint="eastAsia" w:eastAsia="仿宋_GB2312" w:asciiTheme="minorHAnsi" w:hAnsiTheme="minorHAnsi" w:cstheme="minorBidi"/>
          <w:sz w:val="28"/>
          <w:szCs w:val="30"/>
        </w:rPr>
        <w:t>注：如授权的代理人签字，请提供授权委托书。</w:t>
      </w:r>
      <w:bookmarkStart w:id="11" w:name="_Toc15997"/>
      <w:bookmarkStart w:id="12" w:name="_Toc26516"/>
      <w:bookmarkStart w:id="13" w:name="_Toc97730808"/>
      <w:bookmarkStart w:id="14" w:name="_Toc97730427"/>
      <w:bookmarkStart w:id="15" w:name="_Toc7233"/>
      <w:r>
        <w:rPr>
          <w:rFonts w:eastAsia="黑体"/>
          <w:sz w:val="30"/>
          <w:szCs w:val="30"/>
        </w:rPr>
        <w:br w:type="page"/>
      </w:r>
    </w:p>
    <w:p>
      <w:pPr>
        <w:pStyle w:val="9"/>
      </w:pPr>
      <w:bookmarkStart w:id="16" w:name="_Toc152614598"/>
      <w:bookmarkStart w:id="17" w:name="_Toc152608936"/>
      <w:r>
        <w:rPr>
          <w:rFonts w:hint="eastAsia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  <w:bookmarkEnd w:id="17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报价人名称：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单位性质：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地址：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成立时间：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</w:t>
      </w:r>
      <w:r>
        <w:rPr>
          <w:rFonts w:hint="eastAsia" w:eastAsia="仿宋_GB2312"/>
          <w:sz w:val="28"/>
          <w:szCs w:val="30"/>
          <w:u w:val="single"/>
        </w:rPr>
        <w:t xml:space="preserve">  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</w:t>
      </w:r>
      <w:r>
        <w:rPr>
          <w:rFonts w:hint="eastAsia" w:eastAsia="仿宋_GB2312"/>
          <w:sz w:val="28"/>
          <w:szCs w:val="30"/>
          <w:lang w:val="zh-CN"/>
        </w:rPr>
        <w:t>年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</w:t>
      </w:r>
      <w:r>
        <w:rPr>
          <w:rFonts w:hint="eastAsia" w:eastAsia="仿宋_GB2312"/>
          <w:sz w:val="28"/>
          <w:szCs w:val="30"/>
          <w:lang w:val="zh-CN"/>
        </w:rPr>
        <w:t>月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</w:t>
      </w:r>
      <w:r>
        <w:rPr>
          <w:rFonts w:hint="eastAsia" w:eastAsia="仿宋_GB2312"/>
          <w:sz w:val="28"/>
          <w:szCs w:val="30"/>
          <w:u w:val="single"/>
        </w:rPr>
        <w:t xml:space="preserve">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</w:t>
      </w:r>
      <w:r>
        <w:rPr>
          <w:rFonts w:hint="eastAsia" w:eastAsia="仿宋_GB2312"/>
          <w:sz w:val="28"/>
          <w:szCs w:val="30"/>
          <w:lang w:val="zh-CN"/>
        </w:rPr>
        <w:t>日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经营期限：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</w:t>
      </w:r>
      <w:r>
        <w:rPr>
          <w:rFonts w:hint="eastAsia" w:eastAsia="仿宋_GB2312"/>
          <w:sz w:val="28"/>
          <w:szCs w:val="30"/>
          <w:lang w:val="zh-CN"/>
        </w:rPr>
        <w:t xml:space="preserve">           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u w:val="single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姓名：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</w:t>
      </w:r>
      <w:r>
        <w:rPr>
          <w:rFonts w:hint="eastAsia" w:eastAsia="仿宋_GB2312"/>
          <w:sz w:val="28"/>
          <w:szCs w:val="30"/>
          <w:lang w:val="zh-CN"/>
        </w:rPr>
        <w:t>性别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：        </w:t>
      </w:r>
      <w:r>
        <w:rPr>
          <w:rFonts w:hint="eastAsia" w:eastAsia="仿宋_GB2312"/>
          <w:sz w:val="28"/>
          <w:szCs w:val="30"/>
          <w:lang w:val="zh-CN"/>
        </w:rPr>
        <w:t>年龄：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</w:t>
      </w:r>
      <w:r>
        <w:rPr>
          <w:rFonts w:hint="eastAsia" w:eastAsia="仿宋_GB2312"/>
          <w:sz w:val="28"/>
          <w:szCs w:val="30"/>
          <w:lang w:val="zh-CN"/>
        </w:rPr>
        <w:t>职务：</w:t>
      </w:r>
      <w:r>
        <w:rPr>
          <w:rFonts w:hint="eastAsia" w:eastAsia="仿宋_GB2312"/>
          <w:sz w:val="28"/>
          <w:szCs w:val="30"/>
          <w:u w:val="single"/>
        </w:rPr>
        <w:t xml:space="preserve">      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系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              </w:t>
      </w:r>
      <w:r>
        <w:rPr>
          <w:rFonts w:hint="eastAsia" w:eastAsia="仿宋_GB2312"/>
          <w:sz w:val="28"/>
          <w:szCs w:val="30"/>
          <w:lang w:val="zh-CN"/>
        </w:rPr>
        <w:t>（报价人名称）的法定代表人。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特此证明。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  <w:bookmarkStart w:id="18" w:name="_Hlk512415295"/>
      <w:r>
        <w:rPr>
          <w:rFonts w:hint="eastAsia" w:eastAsia="仿宋_GB2312"/>
          <w:sz w:val="28"/>
          <w:szCs w:val="30"/>
          <w:lang w:val="zh-CN"/>
        </w:rPr>
        <w:t>附：法定代表人身份证复印件（需由报价人加盖单位公章）</w:t>
      </w:r>
    </w:p>
    <w:bookmarkEnd w:id="18"/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30"/>
          <w:lang w:val="zh-CN"/>
        </w:rPr>
      </w:pPr>
    </w:p>
    <w:p>
      <w:pPr>
        <w:adjustRightInd w:val="0"/>
        <w:snapToGrid w:val="0"/>
        <w:spacing w:before="156" w:beforeLines="50" w:line="360" w:lineRule="auto"/>
        <w:ind w:firstLine="2240" w:firstLineChars="8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报价人：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</w:t>
      </w:r>
      <w:r>
        <w:rPr>
          <w:rFonts w:hint="eastAsia" w:eastAsia="仿宋_GB2312"/>
          <w:sz w:val="28"/>
          <w:szCs w:val="30"/>
          <w:lang w:val="zh-CN"/>
        </w:rPr>
        <w:t>（盖单位公章）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>法定代表人：</w:t>
      </w:r>
      <w:r>
        <w:rPr>
          <w:rFonts w:hint="eastAsia" w:eastAsia="仿宋_GB2312"/>
          <w:sz w:val="28"/>
          <w:szCs w:val="30"/>
          <w:u w:val="single"/>
          <w:lang w:val="zh-CN"/>
        </w:rPr>
        <w:t xml:space="preserve">             </w:t>
      </w:r>
      <w:r>
        <w:rPr>
          <w:rFonts w:hint="eastAsia" w:eastAsia="仿宋_GB2312"/>
          <w:sz w:val="28"/>
          <w:szCs w:val="30"/>
          <w:lang w:val="zh-CN"/>
        </w:rPr>
        <w:t>（签字）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jc w:val="right"/>
        <w:rPr>
          <w:rFonts w:eastAsia="仿宋_GB2312"/>
          <w:sz w:val="28"/>
          <w:szCs w:val="30"/>
          <w:lang w:val="zh-CN"/>
        </w:rPr>
      </w:pPr>
      <w:r>
        <w:rPr>
          <w:rFonts w:hint="eastAsia" w:eastAsia="仿宋_GB2312"/>
          <w:sz w:val="28"/>
          <w:szCs w:val="30"/>
          <w:lang w:val="zh-CN"/>
        </w:rPr>
        <w:t xml:space="preserve">         年     月    日</w:t>
      </w:r>
    </w:p>
    <w:p>
      <w:pPr>
        <w:pStyle w:val="9"/>
      </w:pPr>
      <w:r>
        <w:rPr>
          <w:rFonts w:ascii="Times New Roman" w:eastAsia="宋体"/>
          <w:sz w:val="24"/>
          <w:lang w:val="zh-CN"/>
        </w:rPr>
        <w:br w:type="page"/>
      </w:r>
      <w:bookmarkStart w:id="19" w:name="_Toc152608937"/>
      <w:bookmarkStart w:id="20" w:name="_Toc22625"/>
      <w:bookmarkStart w:id="21" w:name="_Toc152614599"/>
      <w:bookmarkStart w:id="22" w:name="_Toc97730809"/>
      <w:bookmarkStart w:id="23" w:name="_Toc97730428"/>
      <w:bookmarkStart w:id="24" w:name="_Toc4315"/>
      <w:bookmarkStart w:id="25" w:name="_Toc13781"/>
      <w:r>
        <w:rPr>
          <w:rFonts w:hint="eastAsia"/>
        </w:rPr>
        <w:t>授权委托书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本人</w:t>
      </w:r>
      <w:r>
        <w:rPr>
          <w:rFonts w:hint="eastAsia" w:eastAsia="仿宋_GB2312"/>
          <w:sz w:val="28"/>
          <w:szCs w:val="28"/>
          <w:u w:val="single"/>
          <w:lang w:val="zh-CN"/>
        </w:rPr>
        <w:t>（姓名）</w:t>
      </w:r>
      <w:r>
        <w:rPr>
          <w:rFonts w:hint="eastAsia" w:eastAsia="仿宋_GB2312"/>
          <w:sz w:val="28"/>
          <w:szCs w:val="28"/>
          <w:lang w:val="zh-CN"/>
        </w:rPr>
        <w:t>系</w:t>
      </w:r>
      <w:r>
        <w:rPr>
          <w:rFonts w:hint="eastAsia" w:eastAsia="仿宋_GB2312"/>
          <w:sz w:val="28"/>
          <w:szCs w:val="28"/>
          <w:u w:val="single"/>
          <w:lang w:val="zh-CN"/>
        </w:rPr>
        <w:t>（报价人名称）</w:t>
      </w:r>
      <w:r>
        <w:rPr>
          <w:rFonts w:hint="eastAsia" w:eastAsia="仿宋_GB2312"/>
          <w:sz w:val="28"/>
          <w:szCs w:val="28"/>
          <w:lang w:val="zh-CN"/>
        </w:rPr>
        <w:t>的法定代表人，现委托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single"/>
          <w:lang w:val="zh-CN"/>
        </w:rPr>
        <w:t>（姓名）</w:t>
      </w:r>
      <w:r>
        <w:rPr>
          <w:rFonts w:hint="eastAsia" w:eastAsia="仿宋_GB2312"/>
          <w:sz w:val="28"/>
          <w:szCs w:val="28"/>
          <w:lang w:val="zh-CN"/>
        </w:rPr>
        <w:t>为我方代理人。代理人根据授权，以我方名义签署、澄清、说明、补正、递交、撤回、修改</w:t>
      </w:r>
      <w:r>
        <w:rPr>
          <w:rFonts w:hint="eastAsia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eastAsia="仿宋_GB2312"/>
          <w:sz w:val="28"/>
          <w:szCs w:val="28"/>
          <w:lang w:val="zh-CN"/>
        </w:rPr>
        <w:t>报价文件、签订合同和处理有关事宜，其法律后果由我方承担。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委托期限：</w:t>
      </w:r>
      <w:r>
        <w:rPr>
          <w:rFonts w:hint="eastAsia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  <w:lang w:val="zh-CN"/>
        </w:rPr>
        <w:t xml:space="preserve">      </w:t>
      </w:r>
      <w:r>
        <w:rPr>
          <w:rFonts w:hint="eastAsia" w:eastAsia="仿宋_GB2312"/>
          <w:sz w:val="28"/>
          <w:szCs w:val="28"/>
          <w:lang w:val="zh-CN"/>
        </w:rPr>
        <w:t>。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eastAsia="仿宋_GB2312"/>
          <w:sz w:val="28"/>
          <w:szCs w:val="28"/>
          <w:lang w:val="zh-CN"/>
        </w:rPr>
      </w:pPr>
      <w:bookmarkStart w:id="26" w:name="_Hlk512415303"/>
      <w:r>
        <w:rPr>
          <w:rFonts w:hint="eastAsia" w:eastAsia="仿宋_GB2312"/>
          <w:sz w:val="28"/>
          <w:szCs w:val="28"/>
          <w:lang w:val="zh-CN"/>
        </w:rPr>
        <w:t>附：委托代理人身份证复印件（需由报价人加盖单位公章）</w:t>
      </w:r>
    </w:p>
    <w:bookmarkEnd w:id="26"/>
    <w:p>
      <w:pPr>
        <w:autoSpaceDE w:val="0"/>
        <w:autoSpaceDN w:val="0"/>
        <w:adjustRightInd w:val="0"/>
        <w:spacing w:line="360" w:lineRule="auto"/>
        <w:ind w:firstLine="560" w:firstLineChars="20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报价人：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（签字）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zh-CN"/>
        </w:rPr>
        <w:t>（签字）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125" w:firstLineChars="75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left="850" w:leftChars="405" w:firstLine="848" w:firstLineChars="303"/>
        <w:jc w:val="right"/>
        <w:rPr>
          <w:rFonts w:ascii="仿宋_GB2312" w:eastAsia="仿宋_GB2312"/>
          <w:sz w:val="28"/>
          <w:szCs w:val="28"/>
          <w:u w:val="single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88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</w:p>
    <w:p>
      <w:pPr>
        <w:pStyle w:val="9"/>
      </w:pPr>
      <w:bookmarkStart w:id="27" w:name="_Toc152614600"/>
      <w:bookmarkStart w:id="28" w:name="_Toc152608938"/>
      <w:r>
        <w:rPr>
          <w:rFonts w:hint="eastAsia"/>
        </w:rPr>
        <w:t>报价单</w:t>
      </w:r>
      <w:bookmarkEnd w:id="27"/>
      <w:bookmarkEnd w:id="28"/>
    </w:p>
    <w:tbl>
      <w:tblPr>
        <w:tblStyle w:val="1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60"/>
        <w:gridCol w:w="3304"/>
        <w:gridCol w:w="589"/>
        <w:gridCol w:w="901"/>
        <w:gridCol w:w="996"/>
        <w:gridCol w:w="996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采购内容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规格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除税单价</w:t>
            </w:r>
          </w:p>
          <w:p>
            <w:pPr>
              <w:pStyle w:val="6"/>
              <w:ind w:left="0" w:leftChars="0"/>
              <w:jc w:val="center"/>
              <w:rPr>
                <w:rFonts w:ascii="仿宋_GB2312" w:eastAsia="仿宋_GB2312" w:hAnsiTheme="minorHAnsi" w:cstheme="minorBidi"/>
                <w:sz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除税合价</w:t>
            </w:r>
          </w:p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上、下堤道路及绕行匝道土方</w:t>
            </w:r>
          </w:p>
        </w:tc>
        <w:tc>
          <w:tcPr>
            <w:tcW w:w="0" w:type="auto"/>
          </w:tcPr>
          <w:p>
            <w:pPr>
              <w:pStyle w:val="5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黏土性能指标：最小强度CBR(%）6，最大粒径&lt;10cm，满足甲方土质要求，并通过甲方检测。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m</w:t>
            </w:r>
            <w:r>
              <w:rPr>
                <w:rFonts w:ascii="Calibri" w:hAnsi="Calibri" w:eastAsia="仿宋_GB2312" w:cs="Calibri"/>
                <w:sz w:val="24"/>
                <w:szCs w:val="24"/>
              </w:rPr>
              <w:t>³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19962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可抵扣增值税税率(增值税)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可抵扣增值税税金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二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除税总价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含税总价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jc w:val="center"/>
              <w:rPr>
                <w:rFonts w:ascii="仿宋_GB2312" w:eastAsia="仿宋_GB2312" w:hAnsiTheme="minorHAnsi" w:cstheme="minorBidi"/>
                <w:sz w:val="24"/>
                <w:szCs w:val="24"/>
              </w:rPr>
            </w:pPr>
          </w:p>
        </w:tc>
      </w:tr>
    </w:tbl>
    <w:p>
      <w:pPr>
        <w:pStyle w:val="5"/>
        <w:ind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说明：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表中数量为暂定量，最终供货数量按甲方实际签认量为准；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甲方有权按照工程建设实际情况决定实际采购数量，如乙方供应数量达不到合同要求，需自行进行补充，不得因采购数量的增减向甲方提出任何索赔要求。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以满足设计文件要求的压实度指标（压实度≥95%）后的实际压实方计量。</w:t>
      </w:r>
    </w:p>
    <w:p>
      <w:pPr>
        <w:pStyle w:val="5"/>
        <w:numPr>
          <w:ilvl w:val="1"/>
          <w:numId w:val="3"/>
        </w:numPr>
        <w:adjustRightInd w:val="0"/>
        <w:snapToGrid w:val="0"/>
        <w:spacing w:after="0" w:line="360" w:lineRule="auto"/>
        <w:ind w:left="0" w:firstLine="480" w:firstLineChars="200"/>
        <w:rPr>
          <w:rFonts w:ascii="仿宋_GB2312" w:eastAsia="仿宋_GB2312"/>
          <w:sz w:val="24"/>
          <w:szCs w:val="24"/>
          <w:highlight w:val="cyan"/>
        </w:rPr>
      </w:pPr>
      <w:r>
        <w:rPr>
          <w:rFonts w:hint="eastAsia" w:ascii="仿宋_GB2312" w:eastAsia="仿宋_GB2312"/>
          <w:sz w:val="24"/>
          <w:szCs w:val="24"/>
          <w:highlight w:val="cyan"/>
        </w:rPr>
        <w:t>价格包含挖、装、运、卸至甲方指定地点的一切费用。</w:t>
      </w:r>
    </w:p>
    <w:p>
      <w:pPr>
        <w:pStyle w:val="6"/>
        <w:ind w:left="0" w:leftChars="0"/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2"/>
        <w:rPr>
          <w:rFonts w:ascii="仿宋_GB2312" w:eastAsia="仿宋_GB2312"/>
          <w:sz w:val="21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2268" w:firstLineChars="81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报价人：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zh-CN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firstLine="3640" w:firstLineChars="1300"/>
        <w:jc w:val="right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zh-CN"/>
        </w:rPr>
        <w:t>日</w:t>
      </w:r>
      <w:r>
        <w:rPr>
          <w:rFonts w:hint="eastAsia" w:ascii="仿宋_GB2312" w:eastAsia="仿宋_GB2312"/>
          <w:b/>
          <w:sz w:val="22"/>
          <w:szCs w:val="22"/>
        </w:rPr>
        <w:t xml:space="preserve"> </w:t>
      </w:r>
    </w:p>
    <w:p>
      <w:pPr>
        <w:pStyle w:val="2"/>
        <w:ind w:firstLine="400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pStyle w:val="9"/>
      </w:pPr>
      <w:bookmarkStart w:id="29" w:name="_Toc152608939"/>
      <w:bookmarkStart w:id="30" w:name="_Toc152614601"/>
      <w:r>
        <w:rPr>
          <w:rFonts w:hint="eastAsia"/>
        </w:rPr>
        <w:t>土源位置、运距、车辆规格说明文件</w:t>
      </w:r>
      <w:bookmarkEnd w:id="29"/>
      <w:bookmarkEnd w:id="30"/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1、我方提供的土源地点为：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;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2、距离五河县城南综合码头一期工程项目距离为：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km；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3、运输车辆规格：</w:t>
      </w:r>
    </w:p>
    <w:p>
      <w:r>
        <w:rPr>
          <w:rFonts w:hint="eastAsia"/>
        </w:rPr>
        <w:br w:type="page"/>
      </w:r>
    </w:p>
    <w:p>
      <w:pPr>
        <w:pStyle w:val="9"/>
      </w:pPr>
      <w:bookmarkStart w:id="31" w:name="_Toc152614602"/>
      <w:bookmarkStart w:id="32" w:name="_Toc152438746"/>
      <w:bookmarkStart w:id="33" w:name="_Toc8926"/>
      <w:bookmarkStart w:id="34" w:name="_Toc5072"/>
      <w:bookmarkStart w:id="35" w:name="_Toc28672"/>
      <w:r>
        <w:rPr>
          <w:rFonts w:hint="eastAsia"/>
        </w:rPr>
        <w:t>资格审查资料</w:t>
      </w:r>
      <w:bookmarkEnd w:id="31"/>
      <w:bookmarkEnd w:id="32"/>
      <w:bookmarkEnd w:id="33"/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在中国境内合法注册的法人或其他组织，营业执照经营范围具有</w:t>
      </w:r>
      <w:r>
        <w:rPr>
          <w:rFonts w:hint="eastAsia" w:eastAsia="仿宋_GB2312"/>
          <w:sz w:val="28"/>
          <w:szCs w:val="28"/>
          <w:highlight w:val="yellow"/>
        </w:rPr>
        <w:t>土石方工程等相关营业范围</w:t>
      </w:r>
      <w:r>
        <w:rPr>
          <w:rFonts w:hint="eastAsia" w:eastAsia="仿宋_GB2312"/>
          <w:sz w:val="28"/>
          <w:szCs w:val="28"/>
        </w:rPr>
        <w:t>（提供营业执照复印件）。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报价人须具备有效的</w:t>
      </w:r>
      <w:r>
        <w:rPr>
          <w:rFonts w:hint="eastAsia" w:eastAsia="仿宋_GB2312"/>
          <w:sz w:val="28"/>
          <w:szCs w:val="28"/>
          <w:highlight w:val="yellow"/>
        </w:rPr>
        <w:t>安全生产许可证</w:t>
      </w:r>
      <w:r>
        <w:rPr>
          <w:rFonts w:hint="eastAsia" w:eastAsia="仿宋_GB2312"/>
          <w:sz w:val="28"/>
          <w:szCs w:val="28"/>
        </w:rPr>
        <w:t>（提供安全生产许可证复印件）。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报价人无以下情况：近1年内发生过一般及以上等级安全责任事故，或近3年内发生过较大事故，或其他不良安全生产记录（出具相关证明材料或承诺书）。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截止报价文件递交当日，报价人未在“信用中国”网站（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21"/>
          <w:rFonts w:hint="eastAsia" w:ascii="仿宋_GB2312" w:hAnsi="宋体" w:eastAsia="仿宋_GB2312" w:cs="宋体"/>
          <w:bCs/>
          <w:sz w:val="28"/>
          <w:szCs w:val="28"/>
        </w:rPr>
        <w:t>www.creditchina.gov.cn</w:t>
      </w:r>
      <w:r>
        <w:rPr>
          <w:rStyle w:val="21"/>
          <w:rFonts w:hint="eastAsia" w:ascii="仿宋_GB2312" w:hAnsi="宋体" w:eastAsia="仿宋_GB2312" w:cs="宋体"/>
          <w:bCs/>
          <w:sz w:val="28"/>
          <w:szCs w:val="28"/>
        </w:rPr>
        <w:fldChar w:fldCharType="end"/>
      </w:r>
      <w:r>
        <w:rPr>
          <w:rFonts w:hint="eastAsia" w:eastAsia="仿宋_GB2312"/>
          <w:sz w:val="28"/>
          <w:szCs w:val="28"/>
        </w:rPr>
        <w:t>）中被列入失信被执行人名单（提供信用中国网站查询记录）。</w:t>
      </w:r>
    </w:p>
    <w:p>
      <w:pPr>
        <w:pStyle w:val="38"/>
        <w:numPr>
          <w:ilvl w:val="0"/>
          <w:numId w:val="4"/>
        </w:numPr>
        <w:adjustRightInd w:val="0"/>
        <w:snapToGrid w:val="0"/>
        <w:spacing w:line="360" w:lineRule="auto"/>
        <w:ind w:left="0" w:firstLine="56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报价单位负责人为同一人或存在控股、管理关系的不同单位，不得参加同一标段报价或未划分标段的同一询价项目报价。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28"/>
          <w:szCs w:val="28"/>
        </w:rPr>
        <w:t>备注：上述复印件必须逐页加盖单位公章，否则无效，询价人有权要求报价人出具原件备查。</w:t>
      </w:r>
    </w:p>
    <w:p>
      <w:pPr>
        <w:spacing w:line="360" w:lineRule="auto"/>
        <w:jc w:val="center"/>
        <w:rPr>
          <w:rFonts w:ascii="仿宋_GB2312" w:hAnsi="宋体" w:eastAsia="仿宋_GB2312" w:cs="宋体"/>
        </w:rPr>
      </w:pPr>
    </w:p>
    <w:p>
      <w:pPr>
        <w:widowControl/>
        <w:jc w:val="left"/>
        <w:rPr>
          <w:rFonts w:ascii="仿宋_GB2312" w:hAnsi="宋体" w:eastAsia="仿宋_GB2312" w:cs="宋体"/>
          <w:b/>
          <w:bCs/>
          <w:sz w:val="24"/>
          <w:szCs w:val="28"/>
        </w:rPr>
      </w:pPr>
      <w:r>
        <w:rPr>
          <w:rFonts w:hint="eastAsia" w:ascii="仿宋_GB2312" w:hAnsi="宋体" w:eastAsia="仿宋_GB2312" w:cs="宋体"/>
          <w:b/>
          <w:bCs/>
          <w:sz w:val="24"/>
          <w:szCs w:val="28"/>
        </w:rPr>
        <w:br w:type="page"/>
      </w:r>
    </w:p>
    <w:bookmarkEnd w:id="34"/>
    <w:bookmarkEnd w:id="35"/>
    <w:p>
      <w:pPr>
        <w:spacing w:line="360" w:lineRule="auto"/>
        <w:jc w:val="center"/>
        <w:rPr>
          <w:rFonts w:ascii="仿宋_GB2312" w:hAnsi="宋体" w:eastAsia="仿宋_GB2312"/>
          <w:b/>
          <w:sz w:val="32"/>
        </w:rPr>
      </w:pPr>
      <w:bookmarkStart w:id="36" w:name="_Toc30948"/>
      <w:r>
        <w:rPr>
          <w:rFonts w:hint="eastAsia" w:ascii="仿宋_GB2312" w:hAnsi="宋体" w:eastAsia="仿宋_GB2312"/>
          <w:b/>
          <w:sz w:val="32"/>
        </w:rPr>
        <w:t>承诺书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安徽港口集团五河有限公司、华设设计集团股份有限公司、天津天科工程管理有限公司、北京建友工程造价咨询有限公司、长江南京航道工程局 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公司严格执行国家安全生产的各项法律法规及行业管理条例，认真贯彻落实公司各项安全生产管理制度，我公司承诺无以下情况：近1年内发生过一般及以上等级安全责任事故，或近3年内发生过较大事故，或其他不良安全生产记录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特此承诺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wordWrap w:val="0"/>
        <w:spacing w:line="360" w:lineRule="auto"/>
        <w:ind w:left="2" w:right="1240" w:firstLine="1839" w:firstLineChars="657"/>
        <w:jc w:val="righ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报价单位：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（加盖单位公章） </w:t>
      </w:r>
    </w:p>
    <w:p>
      <w:pPr>
        <w:spacing w:line="360" w:lineRule="auto"/>
        <w:ind w:firstLine="1960" w:firstLineChars="700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right="960" w:firstLine="2976" w:firstLineChars="1063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签署日期：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rPr>
          <w:rFonts w:ascii="仿宋_GB2312" w:eastAsia="仿宋_GB2312"/>
          <w:sz w:val="22"/>
          <w:szCs w:val="28"/>
        </w:rPr>
      </w:pPr>
    </w:p>
    <w:p>
      <w:pPr>
        <w:rPr>
          <w:rFonts w:ascii="仿宋_GB2312" w:eastAsia="仿宋_GB2312"/>
          <w:sz w:val="22"/>
          <w:szCs w:val="28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left"/>
        <w:rPr>
          <w:rFonts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br w:type="page"/>
      </w:r>
    </w:p>
    <w:p>
      <w:pPr>
        <w:pStyle w:val="9"/>
      </w:pPr>
      <w:bookmarkStart w:id="37" w:name="_Toc152438747"/>
      <w:bookmarkStart w:id="38" w:name="_Toc152614603"/>
      <w:r>
        <w:rPr>
          <w:rFonts w:hint="eastAsia"/>
        </w:rPr>
        <w:t>公司通信地址</w:t>
      </w:r>
      <w:bookmarkEnd w:id="36"/>
      <w:bookmarkEnd w:id="37"/>
      <w:bookmarkEnd w:id="38"/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联系人：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联系方式：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因提供的通信信息有误所产生的后果由我司自行承担。</w:t>
      </w:r>
    </w:p>
    <w:p>
      <w:pPr>
        <w:autoSpaceDE w:val="0"/>
        <w:autoSpaceDN w:val="0"/>
        <w:adjustRightInd w:val="0"/>
        <w:snapToGrid w:val="0"/>
        <w:spacing w:before="936" w:beforeLines="300" w:line="360" w:lineRule="auto"/>
        <w:ind w:firstLine="3360" w:firstLineChars="1200"/>
        <w:jc w:val="left"/>
        <w:rPr>
          <w:rFonts w:ascii="仿宋_GB2312" w:hAnsi="宋体" w:eastAsia="仿宋_GB2312" w:cs="宋体"/>
          <w:sz w:val="28"/>
          <w:szCs w:val="28"/>
          <w:u w:val="single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>报价人：（盖单位公章）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宋体" w:eastAsia="仿宋_GB2312" w:cs="宋体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sz w:val="28"/>
          <w:szCs w:val="28"/>
          <w:lang w:val="zh-CN"/>
        </w:rPr>
        <w:t xml:space="preserve">                        日期：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  <w:lang w:val="zh-CN"/>
        </w:rPr>
        <w:t>日</w:t>
      </w:r>
    </w:p>
    <w:p>
      <w:pPr>
        <w:pStyle w:val="39"/>
        <w:ind w:left="420" w:firstLine="400"/>
        <w:rPr>
          <w:rFonts w:ascii="仿宋_GB2312" w:hAnsi="宋体" w:eastAsia="仿宋_GB2312"/>
        </w:rPr>
      </w:pPr>
    </w:p>
    <w:p>
      <w:pPr>
        <w:spacing w:after="312" w:afterLines="100" w:line="48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A22C68-629E-4E8E-8767-772BEFBEDF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71E012-A70B-4C74-914A-66E63B6475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672E1F-C90B-4D78-8DBC-30C836E2F2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B0063C-9388-46D1-8E1F-82BED53A0C1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8894119"/>
    </w:sdtPr>
    <w:sdtEndPr>
      <w:rPr>
        <w:sz w:val="22"/>
        <w:szCs w:val="22"/>
      </w:rPr>
    </w:sdtEndPr>
    <w:sdtContent>
      <w:p>
        <w:pPr>
          <w:pStyle w:val="1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87410"/>
    <w:multiLevelType w:val="multilevel"/>
    <w:tmpl w:val="2FB87410"/>
    <w:lvl w:ilvl="0" w:tentative="0">
      <w:start w:val="1"/>
      <w:numFmt w:val="decimal"/>
      <w:pStyle w:val="8"/>
      <w:lvlText w:val="（%1）"/>
      <w:lvlJc w:val="left"/>
      <w:pPr>
        <w:ind w:left="920" w:hanging="440"/>
      </w:pPr>
      <w:rPr>
        <w:rFonts w:hint="eastAsia" w:eastAsia="仿宋"/>
        <w:b w:val="0"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8AC5478"/>
    <w:multiLevelType w:val="multilevel"/>
    <w:tmpl w:val="68AC5478"/>
    <w:lvl w:ilvl="0" w:tentative="0">
      <w:start w:val="1"/>
      <w:numFmt w:val="chineseCountingThousand"/>
      <w:pStyle w:val="9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2E0F78"/>
    <w:multiLevelType w:val="multilevel"/>
    <w:tmpl w:val="6B2E0F78"/>
    <w:lvl w:ilvl="0" w:tentative="0">
      <w:start w:val="1"/>
      <w:numFmt w:val="decimal"/>
      <w:lvlText w:val="（%1）"/>
      <w:lvlJc w:val="left"/>
      <w:pPr>
        <w:ind w:left="920" w:hanging="440"/>
      </w:pPr>
      <w:rPr>
        <w:rFonts w:hint="eastAsia" w:eastAsia="仿宋"/>
        <w:b w:val="0"/>
        <w:i w:val="0"/>
        <w:sz w:val="28"/>
      </w:rPr>
    </w:lvl>
    <w:lvl w:ilvl="1" w:tentative="0">
      <w:start w:val="1"/>
      <w:numFmt w:val="decimal"/>
      <w:suff w:val="nothing"/>
      <w:lvlText w:val="（%2）"/>
      <w:lvlJc w:val="left"/>
      <w:pPr>
        <w:ind w:left="440" w:hanging="440"/>
      </w:pPr>
      <w:rPr>
        <w:rFonts w:hint="eastAsia" w:eastAsia="仿宋"/>
        <w:b w:val="0"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FF02373"/>
    <w:multiLevelType w:val="multilevel"/>
    <w:tmpl w:val="6FF02373"/>
    <w:lvl w:ilvl="0" w:tentative="0">
      <w:start w:val="1"/>
      <w:numFmt w:val="decimal"/>
      <w:suff w:val="nothing"/>
      <w:lvlText w:val="%1、"/>
      <w:lvlJc w:val="left"/>
      <w:pPr>
        <w:ind w:left="2142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kNDViNGM5YTNiZmQ3M2Y4NzE5ODNkZTUyZWFkMTkifQ=="/>
  </w:docVars>
  <w:rsids>
    <w:rsidRoot w:val="00172A27"/>
    <w:rsid w:val="00001B96"/>
    <w:rsid w:val="00003D7B"/>
    <w:rsid w:val="00003F4F"/>
    <w:rsid w:val="000051E9"/>
    <w:rsid w:val="00006B3F"/>
    <w:rsid w:val="00007781"/>
    <w:rsid w:val="00011C42"/>
    <w:rsid w:val="00012755"/>
    <w:rsid w:val="00013C99"/>
    <w:rsid w:val="0002420D"/>
    <w:rsid w:val="000260A5"/>
    <w:rsid w:val="00027078"/>
    <w:rsid w:val="000273B2"/>
    <w:rsid w:val="0003214E"/>
    <w:rsid w:val="000341CC"/>
    <w:rsid w:val="0003422F"/>
    <w:rsid w:val="00036C79"/>
    <w:rsid w:val="00036CB0"/>
    <w:rsid w:val="00036E13"/>
    <w:rsid w:val="00041938"/>
    <w:rsid w:val="00042196"/>
    <w:rsid w:val="00044906"/>
    <w:rsid w:val="00045496"/>
    <w:rsid w:val="00046BE3"/>
    <w:rsid w:val="000516BA"/>
    <w:rsid w:val="00052EE4"/>
    <w:rsid w:val="000548E6"/>
    <w:rsid w:val="00056828"/>
    <w:rsid w:val="00061DD7"/>
    <w:rsid w:val="00073CB7"/>
    <w:rsid w:val="00074DDF"/>
    <w:rsid w:val="00075F51"/>
    <w:rsid w:val="0007668A"/>
    <w:rsid w:val="000779C0"/>
    <w:rsid w:val="00077D67"/>
    <w:rsid w:val="00080335"/>
    <w:rsid w:val="00080510"/>
    <w:rsid w:val="000811F6"/>
    <w:rsid w:val="00083C7C"/>
    <w:rsid w:val="000937E3"/>
    <w:rsid w:val="00093E82"/>
    <w:rsid w:val="00094046"/>
    <w:rsid w:val="00096C87"/>
    <w:rsid w:val="000A0909"/>
    <w:rsid w:val="000A1926"/>
    <w:rsid w:val="000A2370"/>
    <w:rsid w:val="000A5553"/>
    <w:rsid w:val="000A704E"/>
    <w:rsid w:val="000A7B74"/>
    <w:rsid w:val="000B0B34"/>
    <w:rsid w:val="000B30E1"/>
    <w:rsid w:val="000B35F7"/>
    <w:rsid w:val="000B4EDD"/>
    <w:rsid w:val="000B6326"/>
    <w:rsid w:val="000C17EB"/>
    <w:rsid w:val="000C5245"/>
    <w:rsid w:val="000C6214"/>
    <w:rsid w:val="000C68BC"/>
    <w:rsid w:val="000C6DFF"/>
    <w:rsid w:val="000D36D7"/>
    <w:rsid w:val="000D3846"/>
    <w:rsid w:val="000F046E"/>
    <w:rsid w:val="000F05B8"/>
    <w:rsid w:val="000F0A7D"/>
    <w:rsid w:val="000F57C0"/>
    <w:rsid w:val="000F5848"/>
    <w:rsid w:val="000F59A6"/>
    <w:rsid w:val="00107664"/>
    <w:rsid w:val="00114292"/>
    <w:rsid w:val="001150C1"/>
    <w:rsid w:val="00117006"/>
    <w:rsid w:val="00120B66"/>
    <w:rsid w:val="001219FE"/>
    <w:rsid w:val="00121ABD"/>
    <w:rsid w:val="00132101"/>
    <w:rsid w:val="00132F89"/>
    <w:rsid w:val="00134AD1"/>
    <w:rsid w:val="0014184C"/>
    <w:rsid w:val="00146494"/>
    <w:rsid w:val="00147979"/>
    <w:rsid w:val="001517F4"/>
    <w:rsid w:val="00152EC6"/>
    <w:rsid w:val="00153161"/>
    <w:rsid w:val="001555BA"/>
    <w:rsid w:val="00162476"/>
    <w:rsid w:val="001629B0"/>
    <w:rsid w:val="00162F64"/>
    <w:rsid w:val="00164786"/>
    <w:rsid w:val="001659EC"/>
    <w:rsid w:val="00172A27"/>
    <w:rsid w:val="00181615"/>
    <w:rsid w:val="00182397"/>
    <w:rsid w:val="001838B5"/>
    <w:rsid w:val="00191218"/>
    <w:rsid w:val="00191B67"/>
    <w:rsid w:val="00192138"/>
    <w:rsid w:val="00195948"/>
    <w:rsid w:val="00196725"/>
    <w:rsid w:val="001A0B11"/>
    <w:rsid w:val="001A4433"/>
    <w:rsid w:val="001A446B"/>
    <w:rsid w:val="001A5C0C"/>
    <w:rsid w:val="001B0A77"/>
    <w:rsid w:val="001B0A8C"/>
    <w:rsid w:val="001B35D3"/>
    <w:rsid w:val="001C3751"/>
    <w:rsid w:val="001D43D7"/>
    <w:rsid w:val="001E0A53"/>
    <w:rsid w:val="001E206C"/>
    <w:rsid w:val="001E5AEA"/>
    <w:rsid w:val="001F020B"/>
    <w:rsid w:val="001F303F"/>
    <w:rsid w:val="001F5BE4"/>
    <w:rsid w:val="0020121E"/>
    <w:rsid w:val="00201F9B"/>
    <w:rsid w:val="002060B5"/>
    <w:rsid w:val="00207487"/>
    <w:rsid w:val="00210B2B"/>
    <w:rsid w:val="00213003"/>
    <w:rsid w:val="00216156"/>
    <w:rsid w:val="0021676D"/>
    <w:rsid w:val="002169D6"/>
    <w:rsid w:val="00216FB0"/>
    <w:rsid w:val="002170F2"/>
    <w:rsid w:val="00217423"/>
    <w:rsid w:val="002177C1"/>
    <w:rsid w:val="002217B4"/>
    <w:rsid w:val="002218B8"/>
    <w:rsid w:val="00223428"/>
    <w:rsid w:val="00224DD0"/>
    <w:rsid w:val="002272A3"/>
    <w:rsid w:val="00227826"/>
    <w:rsid w:val="00231E27"/>
    <w:rsid w:val="00232104"/>
    <w:rsid w:val="00232CEE"/>
    <w:rsid w:val="002346D3"/>
    <w:rsid w:val="00235723"/>
    <w:rsid w:val="00236C87"/>
    <w:rsid w:val="0024542F"/>
    <w:rsid w:val="002525B4"/>
    <w:rsid w:val="00252C5A"/>
    <w:rsid w:val="002564D4"/>
    <w:rsid w:val="00267AE5"/>
    <w:rsid w:val="00271919"/>
    <w:rsid w:val="00274FF9"/>
    <w:rsid w:val="00280B67"/>
    <w:rsid w:val="00281907"/>
    <w:rsid w:val="00283565"/>
    <w:rsid w:val="00285F19"/>
    <w:rsid w:val="002969B8"/>
    <w:rsid w:val="00297F46"/>
    <w:rsid w:val="002A1648"/>
    <w:rsid w:val="002A5330"/>
    <w:rsid w:val="002A715C"/>
    <w:rsid w:val="002A79E4"/>
    <w:rsid w:val="002B0B17"/>
    <w:rsid w:val="002B2C14"/>
    <w:rsid w:val="002B7962"/>
    <w:rsid w:val="002B7D65"/>
    <w:rsid w:val="002C0253"/>
    <w:rsid w:val="002D0C77"/>
    <w:rsid w:val="002D15B9"/>
    <w:rsid w:val="002D4466"/>
    <w:rsid w:val="002D55DA"/>
    <w:rsid w:val="002E10D0"/>
    <w:rsid w:val="002E5610"/>
    <w:rsid w:val="002F4C85"/>
    <w:rsid w:val="003014EE"/>
    <w:rsid w:val="003025C5"/>
    <w:rsid w:val="00304B81"/>
    <w:rsid w:val="00311014"/>
    <w:rsid w:val="00315F5F"/>
    <w:rsid w:val="00320791"/>
    <w:rsid w:val="00324E65"/>
    <w:rsid w:val="00333BC2"/>
    <w:rsid w:val="00334920"/>
    <w:rsid w:val="00335BD7"/>
    <w:rsid w:val="00336DA0"/>
    <w:rsid w:val="00342E23"/>
    <w:rsid w:val="00344C7D"/>
    <w:rsid w:val="003515CC"/>
    <w:rsid w:val="003523D3"/>
    <w:rsid w:val="00352C21"/>
    <w:rsid w:val="00356639"/>
    <w:rsid w:val="00360799"/>
    <w:rsid w:val="0036231B"/>
    <w:rsid w:val="0036348A"/>
    <w:rsid w:val="003636C4"/>
    <w:rsid w:val="00363F84"/>
    <w:rsid w:val="003645A4"/>
    <w:rsid w:val="00374481"/>
    <w:rsid w:val="00377343"/>
    <w:rsid w:val="003818A9"/>
    <w:rsid w:val="0038195D"/>
    <w:rsid w:val="00386C88"/>
    <w:rsid w:val="003966A2"/>
    <w:rsid w:val="003A4956"/>
    <w:rsid w:val="003A5690"/>
    <w:rsid w:val="003B11A6"/>
    <w:rsid w:val="003B183A"/>
    <w:rsid w:val="003B3144"/>
    <w:rsid w:val="003B3E3A"/>
    <w:rsid w:val="003B3F10"/>
    <w:rsid w:val="003B5363"/>
    <w:rsid w:val="003B5CD2"/>
    <w:rsid w:val="003C0040"/>
    <w:rsid w:val="003C2516"/>
    <w:rsid w:val="003C33CD"/>
    <w:rsid w:val="003C6EDC"/>
    <w:rsid w:val="003C7B15"/>
    <w:rsid w:val="003D3247"/>
    <w:rsid w:val="003D395F"/>
    <w:rsid w:val="003D4813"/>
    <w:rsid w:val="003D519A"/>
    <w:rsid w:val="003E359F"/>
    <w:rsid w:val="003E44F2"/>
    <w:rsid w:val="003E4A8B"/>
    <w:rsid w:val="003E4D39"/>
    <w:rsid w:val="003E57F3"/>
    <w:rsid w:val="003F05DD"/>
    <w:rsid w:val="003F0790"/>
    <w:rsid w:val="003F26D3"/>
    <w:rsid w:val="003F27D0"/>
    <w:rsid w:val="003F3031"/>
    <w:rsid w:val="003F4C8B"/>
    <w:rsid w:val="003F68A0"/>
    <w:rsid w:val="003F7E95"/>
    <w:rsid w:val="004016AD"/>
    <w:rsid w:val="004025E0"/>
    <w:rsid w:val="004036E2"/>
    <w:rsid w:val="00405F70"/>
    <w:rsid w:val="00407089"/>
    <w:rsid w:val="004119BE"/>
    <w:rsid w:val="00414618"/>
    <w:rsid w:val="004213B8"/>
    <w:rsid w:val="0042163F"/>
    <w:rsid w:val="00433606"/>
    <w:rsid w:val="004358E6"/>
    <w:rsid w:val="00436829"/>
    <w:rsid w:val="00443298"/>
    <w:rsid w:val="004449FE"/>
    <w:rsid w:val="00445B5C"/>
    <w:rsid w:val="00447336"/>
    <w:rsid w:val="00447680"/>
    <w:rsid w:val="0045048C"/>
    <w:rsid w:val="004519E4"/>
    <w:rsid w:val="00452BE1"/>
    <w:rsid w:val="00455BFB"/>
    <w:rsid w:val="00460626"/>
    <w:rsid w:val="00461A04"/>
    <w:rsid w:val="00461AE7"/>
    <w:rsid w:val="00462D02"/>
    <w:rsid w:val="00467860"/>
    <w:rsid w:val="004702EE"/>
    <w:rsid w:val="00474DDC"/>
    <w:rsid w:val="004758B4"/>
    <w:rsid w:val="00477A06"/>
    <w:rsid w:val="00477BD7"/>
    <w:rsid w:val="00481849"/>
    <w:rsid w:val="00482C31"/>
    <w:rsid w:val="004839B7"/>
    <w:rsid w:val="00492D82"/>
    <w:rsid w:val="004A1200"/>
    <w:rsid w:val="004A1D03"/>
    <w:rsid w:val="004A2DFF"/>
    <w:rsid w:val="004A32F2"/>
    <w:rsid w:val="004A64F3"/>
    <w:rsid w:val="004A7288"/>
    <w:rsid w:val="004B495F"/>
    <w:rsid w:val="004B5794"/>
    <w:rsid w:val="004C7CEA"/>
    <w:rsid w:val="004D0F7B"/>
    <w:rsid w:val="004D1E69"/>
    <w:rsid w:val="004D219A"/>
    <w:rsid w:val="004D2755"/>
    <w:rsid w:val="004D69BF"/>
    <w:rsid w:val="004E1F11"/>
    <w:rsid w:val="004F0F76"/>
    <w:rsid w:val="004F59F5"/>
    <w:rsid w:val="004F5FE3"/>
    <w:rsid w:val="004F6219"/>
    <w:rsid w:val="00512600"/>
    <w:rsid w:val="005128CB"/>
    <w:rsid w:val="00515DF2"/>
    <w:rsid w:val="005205E9"/>
    <w:rsid w:val="00522A1C"/>
    <w:rsid w:val="00524293"/>
    <w:rsid w:val="005260EF"/>
    <w:rsid w:val="00527EE1"/>
    <w:rsid w:val="00537057"/>
    <w:rsid w:val="0053719B"/>
    <w:rsid w:val="005428BA"/>
    <w:rsid w:val="005452DD"/>
    <w:rsid w:val="00546AD9"/>
    <w:rsid w:val="00551653"/>
    <w:rsid w:val="005556F6"/>
    <w:rsid w:val="00555EAA"/>
    <w:rsid w:val="00556B23"/>
    <w:rsid w:val="00563058"/>
    <w:rsid w:val="00563437"/>
    <w:rsid w:val="005713E8"/>
    <w:rsid w:val="00571E2F"/>
    <w:rsid w:val="0057204A"/>
    <w:rsid w:val="00574CE9"/>
    <w:rsid w:val="00576356"/>
    <w:rsid w:val="0057705F"/>
    <w:rsid w:val="005771FF"/>
    <w:rsid w:val="00577B66"/>
    <w:rsid w:val="0058085C"/>
    <w:rsid w:val="0058300B"/>
    <w:rsid w:val="00585AD8"/>
    <w:rsid w:val="00586C26"/>
    <w:rsid w:val="0058745D"/>
    <w:rsid w:val="00591B1C"/>
    <w:rsid w:val="00596A71"/>
    <w:rsid w:val="00597038"/>
    <w:rsid w:val="005975EA"/>
    <w:rsid w:val="005A33AD"/>
    <w:rsid w:val="005B4185"/>
    <w:rsid w:val="005B7007"/>
    <w:rsid w:val="005C2EEA"/>
    <w:rsid w:val="005C6840"/>
    <w:rsid w:val="005C6A7E"/>
    <w:rsid w:val="005D05C8"/>
    <w:rsid w:val="005D35E3"/>
    <w:rsid w:val="005D4220"/>
    <w:rsid w:val="005D6DEA"/>
    <w:rsid w:val="005E58BB"/>
    <w:rsid w:val="005E685E"/>
    <w:rsid w:val="00602F62"/>
    <w:rsid w:val="00604FD3"/>
    <w:rsid w:val="00605777"/>
    <w:rsid w:val="0060680F"/>
    <w:rsid w:val="00607A83"/>
    <w:rsid w:val="00607C1F"/>
    <w:rsid w:val="00611695"/>
    <w:rsid w:val="00611B96"/>
    <w:rsid w:val="00612E18"/>
    <w:rsid w:val="0061341B"/>
    <w:rsid w:val="006156B7"/>
    <w:rsid w:val="0061788D"/>
    <w:rsid w:val="00617FCA"/>
    <w:rsid w:val="00620464"/>
    <w:rsid w:val="0062502F"/>
    <w:rsid w:val="00632D55"/>
    <w:rsid w:val="00632E09"/>
    <w:rsid w:val="0063526F"/>
    <w:rsid w:val="00636B7A"/>
    <w:rsid w:val="00636C95"/>
    <w:rsid w:val="006403B4"/>
    <w:rsid w:val="00643CFC"/>
    <w:rsid w:val="006455F0"/>
    <w:rsid w:val="0065203A"/>
    <w:rsid w:val="006568DA"/>
    <w:rsid w:val="00660A87"/>
    <w:rsid w:val="00661987"/>
    <w:rsid w:val="006638FA"/>
    <w:rsid w:val="00667508"/>
    <w:rsid w:val="00674940"/>
    <w:rsid w:val="00677ADB"/>
    <w:rsid w:val="006809A6"/>
    <w:rsid w:val="00680CCE"/>
    <w:rsid w:val="006852FD"/>
    <w:rsid w:val="006868BA"/>
    <w:rsid w:val="0069670E"/>
    <w:rsid w:val="0069723C"/>
    <w:rsid w:val="006A03B8"/>
    <w:rsid w:val="006A1745"/>
    <w:rsid w:val="006A4506"/>
    <w:rsid w:val="006A4AD7"/>
    <w:rsid w:val="006B1FD7"/>
    <w:rsid w:val="006B5FD6"/>
    <w:rsid w:val="006B7319"/>
    <w:rsid w:val="006D0B17"/>
    <w:rsid w:val="006D1A56"/>
    <w:rsid w:val="006D1E34"/>
    <w:rsid w:val="006D25C6"/>
    <w:rsid w:val="006D62ED"/>
    <w:rsid w:val="006D6B6D"/>
    <w:rsid w:val="006E1883"/>
    <w:rsid w:val="006E2149"/>
    <w:rsid w:val="006E375A"/>
    <w:rsid w:val="006E706B"/>
    <w:rsid w:val="006F0FAC"/>
    <w:rsid w:val="006F1750"/>
    <w:rsid w:val="006F28CD"/>
    <w:rsid w:val="006F3A12"/>
    <w:rsid w:val="0070105F"/>
    <w:rsid w:val="00702B4F"/>
    <w:rsid w:val="007036D5"/>
    <w:rsid w:val="00703979"/>
    <w:rsid w:val="0070452C"/>
    <w:rsid w:val="0070720D"/>
    <w:rsid w:val="00707BCF"/>
    <w:rsid w:val="00707C21"/>
    <w:rsid w:val="0071151D"/>
    <w:rsid w:val="00712CB0"/>
    <w:rsid w:val="00713E8E"/>
    <w:rsid w:val="0071400D"/>
    <w:rsid w:val="00717D41"/>
    <w:rsid w:val="00717D60"/>
    <w:rsid w:val="00720513"/>
    <w:rsid w:val="00720ED8"/>
    <w:rsid w:val="0072215B"/>
    <w:rsid w:val="00723F06"/>
    <w:rsid w:val="007269CA"/>
    <w:rsid w:val="007326CE"/>
    <w:rsid w:val="007340C9"/>
    <w:rsid w:val="00736371"/>
    <w:rsid w:val="00740252"/>
    <w:rsid w:val="00740AF9"/>
    <w:rsid w:val="0074488F"/>
    <w:rsid w:val="007463B9"/>
    <w:rsid w:val="00746F79"/>
    <w:rsid w:val="00747168"/>
    <w:rsid w:val="007513AF"/>
    <w:rsid w:val="00753893"/>
    <w:rsid w:val="0075397A"/>
    <w:rsid w:val="00756BF5"/>
    <w:rsid w:val="00760042"/>
    <w:rsid w:val="007623C6"/>
    <w:rsid w:val="00763365"/>
    <w:rsid w:val="0076543E"/>
    <w:rsid w:val="00767CAD"/>
    <w:rsid w:val="00771BC7"/>
    <w:rsid w:val="0078448D"/>
    <w:rsid w:val="0079536D"/>
    <w:rsid w:val="007953F9"/>
    <w:rsid w:val="007A0870"/>
    <w:rsid w:val="007A1EE4"/>
    <w:rsid w:val="007A2B9C"/>
    <w:rsid w:val="007A3241"/>
    <w:rsid w:val="007A6152"/>
    <w:rsid w:val="007A6DEF"/>
    <w:rsid w:val="007A7186"/>
    <w:rsid w:val="007A7813"/>
    <w:rsid w:val="007B0D68"/>
    <w:rsid w:val="007B13ED"/>
    <w:rsid w:val="007B20E2"/>
    <w:rsid w:val="007B63A2"/>
    <w:rsid w:val="007D2C00"/>
    <w:rsid w:val="007D3525"/>
    <w:rsid w:val="007D6199"/>
    <w:rsid w:val="007E3168"/>
    <w:rsid w:val="007F072F"/>
    <w:rsid w:val="007F1F8C"/>
    <w:rsid w:val="007F2409"/>
    <w:rsid w:val="007F2819"/>
    <w:rsid w:val="007F3439"/>
    <w:rsid w:val="007F6404"/>
    <w:rsid w:val="007F73A4"/>
    <w:rsid w:val="008038CA"/>
    <w:rsid w:val="00806C27"/>
    <w:rsid w:val="00810774"/>
    <w:rsid w:val="00814378"/>
    <w:rsid w:val="00814F3F"/>
    <w:rsid w:val="008165C6"/>
    <w:rsid w:val="00817C9F"/>
    <w:rsid w:val="00817DA8"/>
    <w:rsid w:val="00824A6C"/>
    <w:rsid w:val="00825928"/>
    <w:rsid w:val="008261B6"/>
    <w:rsid w:val="00832542"/>
    <w:rsid w:val="00835410"/>
    <w:rsid w:val="0083569E"/>
    <w:rsid w:val="00841406"/>
    <w:rsid w:val="00844D20"/>
    <w:rsid w:val="0084587F"/>
    <w:rsid w:val="00845B45"/>
    <w:rsid w:val="00847FB3"/>
    <w:rsid w:val="00850363"/>
    <w:rsid w:val="0085181B"/>
    <w:rsid w:val="008533B8"/>
    <w:rsid w:val="00854746"/>
    <w:rsid w:val="0085641E"/>
    <w:rsid w:val="00862401"/>
    <w:rsid w:val="0086285E"/>
    <w:rsid w:val="00867778"/>
    <w:rsid w:val="008735A6"/>
    <w:rsid w:val="008769C7"/>
    <w:rsid w:val="00881C66"/>
    <w:rsid w:val="008847AC"/>
    <w:rsid w:val="0088508C"/>
    <w:rsid w:val="008853F4"/>
    <w:rsid w:val="008869CD"/>
    <w:rsid w:val="0088796B"/>
    <w:rsid w:val="00890730"/>
    <w:rsid w:val="008928C2"/>
    <w:rsid w:val="00895360"/>
    <w:rsid w:val="008961E0"/>
    <w:rsid w:val="008A715F"/>
    <w:rsid w:val="008B12A3"/>
    <w:rsid w:val="008B30F3"/>
    <w:rsid w:val="008B321F"/>
    <w:rsid w:val="008B5572"/>
    <w:rsid w:val="008B58D2"/>
    <w:rsid w:val="008B645C"/>
    <w:rsid w:val="008C071D"/>
    <w:rsid w:val="008C2255"/>
    <w:rsid w:val="008C2563"/>
    <w:rsid w:val="008C32A0"/>
    <w:rsid w:val="008C5915"/>
    <w:rsid w:val="008D1F03"/>
    <w:rsid w:val="008D761F"/>
    <w:rsid w:val="008E3A2B"/>
    <w:rsid w:val="008E6794"/>
    <w:rsid w:val="008E68C9"/>
    <w:rsid w:val="008F05A8"/>
    <w:rsid w:val="008F2726"/>
    <w:rsid w:val="008F6F36"/>
    <w:rsid w:val="008F74A7"/>
    <w:rsid w:val="009006F0"/>
    <w:rsid w:val="0090324B"/>
    <w:rsid w:val="00903FE4"/>
    <w:rsid w:val="00904320"/>
    <w:rsid w:val="00904F8F"/>
    <w:rsid w:val="009121AB"/>
    <w:rsid w:val="00914796"/>
    <w:rsid w:val="0091519E"/>
    <w:rsid w:val="00915483"/>
    <w:rsid w:val="00925102"/>
    <w:rsid w:val="00926E30"/>
    <w:rsid w:val="009306F5"/>
    <w:rsid w:val="00931603"/>
    <w:rsid w:val="00933ADF"/>
    <w:rsid w:val="00935543"/>
    <w:rsid w:val="00937E6C"/>
    <w:rsid w:val="00946EC4"/>
    <w:rsid w:val="00951103"/>
    <w:rsid w:val="00951F61"/>
    <w:rsid w:val="00953EE0"/>
    <w:rsid w:val="00956AD5"/>
    <w:rsid w:val="00961A3B"/>
    <w:rsid w:val="00970303"/>
    <w:rsid w:val="00976C6A"/>
    <w:rsid w:val="00982383"/>
    <w:rsid w:val="00983411"/>
    <w:rsid w:val="00991E76"/>
    <w:rsid w:val="00993525"/>
    <w:rsid w:val="00996631"/>
    <w:rsid w:val="009A0204"/>
    <w:rsid w:val="009A1054"/>
    <w:rsid w:val="009A1D2A"/>
    <w:rsid w:val="009A2DDA"/>
    <w:rsid w:val="009A74FB"/>
    <w:rsid w:val="009B2189"/>
    <w:rsid w:val="009B30E9"/>
    <w:rsid w:val="009B4382"/>
    <w:rsid w:val="009B5842"/>
    <w:rsid w:val="009C0224"/>
    <w:rsid w:val="009C0608"/>
    <w:rsid w:val="009C5747"/>
    <w:rsid w:val="009C6F68"/>
    <w:rsid w:val="009C7087"/>
    <w:rsid w:val="009D0776"/>
    <w:rsid w:val="009D22D7"/>
    <w:rsid w:val="009D4605"/>
    <w:rsid w:val="009E0DF8"/>
    <w:rsid w:val="009E1307"/>
    <w:rsid w:val="009E572A"/>
    <w:rsid w:val="009F1919"/>
    <w:rsid w:val="009F29BC"/>
    <w:rsid w:val="009F4D23"/>
    <w:rsid w:val="00A006BB"/>
    <w:rsid w:val="00A0445C"/>
    <w:rsid w:val="00A0543B"/>
    <w:rsid w:val="00A05850"/>
    <w:rsid w:val="00A07331"/>
    <w:rsid w:val="00A11923"/>
    <w:rsid w:val="00A16F39"/>
    <w:rsid w:val="00A248CA"/>
    <w:rsid w:val="00A3106C"/>
    <w:rsid w:val="00A31183"/>
    <w:rsid w:val="00A35814"/>
    <w:rsid w:val="00A4094F"/>
    <w:rsid w:val="00A45E9D"/>
    <w:rsid w:val="00A473C0"/>
    <w:rsid w:val="00A5687F"/>
    <w:rsid w:val="00A60BBB"/>
    <w:rsid w:val="00A613AE"/>
    <w:rsid w:val="00A625A1"/>
    <w:rsid w:val="00A6289B"/>
    <w:rsid w:val="00A674D2"/>
    <w:rsid w:val="00A75FE6"/>
    <w:rsid w:val="00A804FC"/>
    <w:rsid w:val="00A81B79"/>
    <w:rsid w:val="00A835A7"/>
    <w:rsid w:val="00A83D54"/>
    <w:rsid w:val="00A83D73"/>
    <w:rsid w:val="00A86F8C"/>
    <w:rsid w:val="00A91FBC"/>
    <w:rsid w:val="00A92F33"/>
    <w:rsid w:val="00A947F1"/>
    <w:rsid w:val="00A96A40"/>
    <w:rsid w:val="00A96F84"/>
    <w:rsid w:val="00A9748F"/>
    <w:rsid w:val="00AA4213"/>
    <w:rsid w:val="00AA74AC"/>
    <w:rsid w:val="00AB19D3"/>
    <w:rsid w:val="00AB39E8"/>
    <w:rsid w:val="00AB51E8"/>
    <w:rsid w:val="00AB6A10"/>
    <w:rsid w:val="00AB78A4"/>
    <w:rsid w:val="00AB78F6"/>
    <w:rsid w:val="00AC1698"/>
    <w:rsid w:val="00AC1805"/>
    <w:rsid w:val="00AC2B56"/>
    <w:rsid w:val="00AC5CF1"/>
    <w:rsid w:val="00AD2374"/>
    <w:rsid w:val="00AD3D81"/>
    <w:rsid w:val="00AD7174"/>
    <w:rsid w:val="00AE1E16"/>
    <w:rsid w:val="00B03D5D"/>
    <w:rsid w:val="00B049B7"/>
    <w:rsid w:val="00B05096"/>
    <w:rsid w:val="00B059B9"/>
    <w:rsid w:val="00B12B19"/>
    <w:rsid w:val="00B14496"/>
    <w:rsid w:val="00B14751"/>
    <w:rsid w:val="00B14844"/>
    <w:rsid w:val="00B15FF0"/>
    <w:rsid w:val="00B21E0D"/>
    <w:rsid w:val="00B2285F"/>
    <w:rsid w:val="00B30E4B"/>
    <w:rsid w:val="00B33C08"/>
    <w:rsid w:val="00B34DD7"/>
    <w:rsid w:val="00B358E8"/>
    <w:rsid w:val="00B35FEA"/>
    <w:rsid w:val="00B4097F"/>
    <w:rsid w:val="00B4389F"/>
    <w:rsid w:val="00B43C16"/>
    <w:rsid w:val="00B43F22"/>
    <w:rsid w:val="00B4563D"/>
    <w:rsid w:val="00B50954"/>
    <w:rsid w:val="00B50C98"/>
    <w:rsid w:val="00B514DD"/>
    <w:rsid w:val="00B52520"/>
    <w:rsid w:val="00B55C36"/>
    <w:rsid w:val="00B56A98"/>
    <w:rsid w:val="00B57254"/>
    <w:rsid w:val="00B604E7"/>
    <w:rsid w:val="00B71125"/>
    <w:rsid w:val="00B71624"/>
    <w:rsid w:val="00B71DC9"/>
    <w:rsid w:val="00B73CC6"/>
    <w:rsid w:val="00B7605A"/>
    <w:rsid w:val="00B771E0"/>
    <w:rsid w:val="00B8166C"/>
    <w:rsid w:val="00B8630D"/>
    <w:rsid w:val="00B91F97"/>
    <w:rsid w:val="00BA3B83"/>
    <w:rsid w:val="00BA5B53"/>
    <w:rsid w:val="00BA5D00"/>
    <w:rsid w:val="00BB0AB0"/>
    <w:rsid w:val="00BB17FF"/>
    <w:rsid w:val="00BB20E0"/>
    <w:rsid w:val="00BC03DE"/>
    <w:rsid w:val="00BC0A3E"/>
    <w:rsid w:val="00BC1850"/>
    <w:rsid w:val="00BC22B9"/>
    <w:rsid w:val="00BC4A21"/>
    <w:rsid w:val="00BC628E"/>
    <w:rsid w:val="00BD0817"/>
    <w:rsid w:val="00BD0FDE"/>
    <w:rsid w:val="00BD4F87"/>
    <w:rsid w:val="00BD5508"/>
    <w:rsid w:val="00BE0D23"/>
    <w:rsid w:val="00BE1DAE"/>
    <w:rsid w:val="00BE36EA"/>
    <w:rsid w:val="00BE617D"/>
    <w:rsid w:val="00BE79C0"/>
    <w:rsid w:val="00BF0A9C"/>
    <w:rsid w:val="00BF2C04"/>
    <w:rsid w:val="00BF3145"/>
    <w:rsid w:val="00BF47AD"/>
    <w:rsid w:val="00C00170"/>
    <w:rsid w:val="00C01FA7"/>
    <w:rsid w:val="00C03458"/>
    <w:rsid w:val="00C13C6B"/>
    <w:rsid w:val="00C1571E"/>
    <w:rsid w:val="00C200F7"/>
    <w:rsid w:val="00C265DC"/>
    <w:rsid w:val="00C27762"/>
    <w:rsid w:val="00C30CE0"/>
    <w:rsid w:val="00C321C0"/>
    <w:rsid w:val="00C323A8"/>
    <w:rsid w:val="00C325D3"/>
    <w:rsid w:val="00C32FAD"/>
    <w:rsid w:val="00C34DC4"/>
    <w:rsid w:val="00C3652A"/>
    <w:rsid w:val="00C36F66"/>
    <w:rsid w:val="00C462F3"/>
    <w:rsid w:val="00C510BD"/>
    <w:rsid w:val="00C56240"/>
    <w:rsid w:val="00C573B3"/>
    <w:rsid w:val="00C65C37"/>
    <w:rsid w:val="00C678B8"/>
    <w:rsid w:val="00C70312"/>
    <w:rsid w:val="00C73358"/>
    <w:rsid w:val="00C747A3"/>
    <w:rsid w:val="00C7583A"/>
    <w:rsid w:val="00C801F4"/>
    <w:rsid w:val="00C80827"/>
    <w:rsid w:val="00C823B6"/>
    <w:rsid w:val="00C84279"/>
    <w:rsid w:val="00C843CA"/>
    <w:rsid w:val="00C85349"/>
    <w:rsid w:val="00C868CE"/>
    <w:rsid w:val="00C932C4"/>
    <w:rsid w:val="00C97617"/>
    <w:rsid w:val="00CA071E"/>
    <w:rsid w:val="00CA1026"/>
    <w:rsid w:val="00CA72D4"/>
    <w:rsid w:val="00CB1544"/>
    <w:rsid w:val="00CB2EA5"/>
    <w:rsid w:val="00CB39A4"/>
    <w:rsid w:val="00CB3FCC"/>
    <w:rsid w:val="00CB4EBE"/>
    <w:rsid w:val="00CB66A8"/>
    <w:rsid w:val="00CB7EBC"/>
    <w:rsid w:val="00CC1C9F"/>
    <w:rsid w:val="00CC1DA5"/>
    <w:rsid w:val="00CC585A"/>
    <w:rsid w:val="00CD1E13"/>
    <w:rsid w:val="00CD1E44"/>
    <w:rsid w:val="00CD294D"/>
    <w:rsid w:val="00CD3DD8"/>
    <w:rsid w:val="00CD4E62"/>
    <w:rsid w:val="00CE1460"/>
    <w:rsid w:val="00CE2FA5"/>
    <w:rsid w:val="00CE7ECD"/>
    <w:rsid w:val="00CF1C95"/>
    <w:rsid w:val="00CF245F"/>
    <w:rsid w:val="00CF3686"/>
    <w:rsid w:val="00CF699B"/>
    <w:rsid w:val="00CF7ACB"/>
    <w:rsid w:val="00D00345"/>
    <w:rsid w:val="00D02229"/>
    <w:rsid w:val="00D03566"/>
    <w:rsid w:val="00D17E29"/>
    <w:rsid w:val="00D22043"/>
    <w:rsid w:val="00D238F9"/>
    <w:rsid w:val="00D23E54"/>
    <w:rsid w:val="00D2575E"/>
    <w:rsid w:val="00D26791"/>
    <w:rsid w:val="00D2772B"/>
    <w:rsid w:val="00D313A6"/>
    <w:rsid w:val="00D32C5B"/>
    <w:rsid w:val="00D33A68"/>
    <w:rsid w:val="00D358F8"/>
    <w:rsid w:val="00D37AC6"/>
    <w:rsid w:val="00D43347"/>
    <w:rsid w:val="00D4385C"/>
    <w:rsid w:val="00D43B29"/>
    <w:rsid w:val="00D53D26"/>
    <w:rsid w:val="00D5463B"/>
    <w:rsid w:val="00D638BF"/>
    <w:rsid w:val="00D63F67"/>
    <w:rsid w:val="00D64153"/>
    <w:rsid w:val="00D647BA"/>
    <w:rsid w:val="00D662B0"/>
    <w:rsid w:val="00D71708"/>
    <w:rsid w:val="00D71EE2"/>
    <w:rsid w:val="00D74C29"/>
    <w:rsid w:val="00D76FBB"/>
    <w:rsid w:val="00D9153C"/>
    <w:rsid w:val="00D91A60"/>
    <w:rsid w:val="00D9736A"/>
    <w:rsid w:val="00D97883"/>
    <w:rsid w:val="00DA46EA"/>
    <w:rsid w:val="00DB01E8"/>
    <w:rsid w:val="00DB04B8"/>
    <w:rsid w:val="00DB390F"/>
    <w:rsid w:val="00DB4035"/>
    <w:rsid w:val="00DB6519"/>
    <w:rsid w:val="00DB78DD"/>
    <w:rsid w:val="00DC0973"/>
    <w:rsid w:val="00DC14F5"/>
    <w:rsid w:val="00DC154B"/>
    <w:rsid w:val="00DC2AFF"/>
    <w:rsid w:val="00DC38B2"/>
    <w:rsid w:val="00DD4C91"/>
    <w:rsid w:val="00DD5473"/>
    <w:rsid w:val="00DD65E3"/>
    <w:rsid w:val="00DE0919"/>
    <w:rsid w:val="00DE5290"/>
    <w:rsid w:val="00DF5818"/>
    <w:rsid w:val="00DF60B2"/>
    <w:rsid w:val="00DF661D"/>
    <w:rsid w:val="00E01E35"/>
    <w:rsid w:val="00E02257"/>
    <w:rsid w:val="00E05EA7"/>
    <w:rsid w:val="00E06B43"/>
    <w:rsid w:val="00E15BB5"/>
    <w:rsid w:val="00E17706"/>
    <w:rsid w:val="00E24C07"/>
    <w:rsid w:val="00E27060"/>
    <w:rsid w:val="00E273BB"/>
    <w:rsid w:val="00E27C1D"/>
    <w:rsid w:val="00E3010C"/>
    <w:rsid w:val="00E313A3"/>
    <w:rsid w:val="00E33113"/>
    <w:rsid w:val="00E34682"/>
    <w:rsid w:val="00E37321"/>
    <w:rsid w:val="00E42123"/>
    <w:rsid w:val="00E42223"/>
    <w:rsid w:val="00E425FF"/>
    <w:rsid w:val="00E44048"/>
    <w:rsid w:val="00E4667D"/>
    <w:rsid w:val="00E529C5"/>
    <w:rsid w:val="00E53C24"/>
    <w:rsid w:val="00E54245"/>
    <w:rsid w:val="00E5497A"/>
    <w:rsid w:val="00E56683"/>
    <w:rsid w:val="00E57FBB"/>
    <w:rsid w:val="00E61F52"/>
    <w:rsid w:val="00E624F1"/>
    <w:rsid w:val="00E66C26"/>
    <w:rsid w:val="00E678C8"/>
    <w:rsid w:val="00E73ACB"/>
    <w:rsid w:val="00E75953"/>
    <w:rsid w:val="00E76681"/>
    <w:rsid w:val="00E80AA9"/>
    <w:rsid w:val="00E82BBA"/>
    <w:rsid w:val="00E83DE2"/>
    <w:rsid w:val="00E84239"/>
    <w:rsid w:val="00E8540F"/>
    <w:rsid w:val="00E860F4"/>
    <w:rsid w:val="00E9218D"/>
    <w:rsid w:val="00E92C59"/>
    <w:rsid w:val="00E93D98"/>
    <w:rsid w:val="00E957BA"/>
    <w:rsid w:val="00E95AB6"/>
    <w:rsid w:val="00E971DC"/>
    <w:rsid w:val="00EA15C5"/>
    <w:rsid w:val="00EB1B75"/>
    <w:rsid w:val="00EB6D76"/>
    <w:rsid w:val="00EB7543"/>
    <w:rsid w:val="00EB7C5E"/>
    <w:rsid w:val="00EC0F85"/>
    <w:rsid w:val="00EC1E43"/>
    <w:rsid w:val="00EC27D9"/>
    <w:rsid w:val="00ED04B0"/>
    <w:rsid w:val="00ED20A1"/>
    <w:rsid w:val="00ED3A3C"/>
    <w:rsid w:val="00ED41AE"/>
    <w:rsid w:val="00ED5D22"/>
    <w:rsid w:val="00EE01CC"/>
    <w:rsid w:val="00EE03F6"/>
    <w:rsid w:val="00EE0DB0"/>
    <w:rsid w:val="00EE6F32"/>
    <w:rsid w:val="00EF1CDD"/>
    <w:rsid w:val="00EF540A"/>
    <w:rsid w:val="00F03718"/>
    <w:rsid w:val="00F06879"/>
    <w:rsid w:val="00F0790E"/>
    <w:rsid w:val="00F07DD1"/>
    <w:rsid w:val="00F12AE5"/>
    <w:rsid w:val="00F12B6A"/>
    <w:rsid w:val="00F2260A"/>
    <w:rsid w:val="00F22AC2"/>
    <w:rsid w:val="00F22F1C"/>
    <w:rsid w:val="00F24D0E"/>
    <w:rsid w:val="00F361A7"/>
    <w:rsid w:val="00F36D23"/>
    <w:rsid w:val="00F41EC8"/>
    <w:rsid w:val="00F43ABD"/>
    <w:rsid w:val="00F43B24"/>
    <w:rsid w:val="00F43B96"/>
    <w:rsid w:val="00F47CEA"/>
    <w:rsid w:val="00F53E00"/>
    <w:rsid w:val="00F5688F"/>
    <w:rsid w:val="00F6157B"/>
    <w:rsid w:val="00F67712"/>
    <w:rsid w:val="00F700E3"/>
    <w:rsid w:val="00F709C0"/>
    <w:rsid w:val="00F70B28"/>
    <w:rsid w:val="00F7355D"/>
    <w:rsid w:val="00F74445"/>
    <w:rsid w:val="00F74FBC"/>
    <w:rsid w:val="00F77A76"/>
    <w:rsid w:val="00F807F3"/>
    <w:rsid w:val="00F80F4E"/>
    <w:rsid w:val="00F81544"/>
    <w:rsid w:val="00F82CA0"/>
    <w:rsid w:val="00F92A7A"/>
    <w:rsid w:val="00F93C6C"/>
    <w:rsid w:val="00F95E19"/>
    <w:rsid w:val="00FA08F9"/>
    <w:rsid w:val="00FA10A8"/>
    <w:rsid w:val="00FA1680"/>
    <w:rsid w:val="00FA3767"/>
    <w:rsid w:val="00FA3A56"/>
    <w:rsid w:val="00FA531E"/>
    <w:rsid w:val="00FA5648"/>
    <w:rsid w:val="00FA5C65"/>
    <w:rsid w:val="00FA6511"/>
    <w:rsid w:val="00FB16CC"/>
    <w:rsid w:val="00FB35FF"/>
    <w:rsid w:val="00FB5673"/>
    <w:rsid w:val="00FC253F"/>
    <w:rsid w:val="00FC271E"/>
    <w:rsid w:val="00FC738F"/>
    <w:rsid w:val="00FD0330"/>
    <w:rsid w:val="00FD34BC"/>
    <w:rsid w:val="00FD5F71"/>
    <w:rsid w:val="00FD64CA"/>
    <w:rsid w:val="00FD6F7E"/>
    <w:rsid w:val="00FE0BDD"/>
    <w:rsid w:val="00FE46BD"/>
    <w:rsid w:val="00FE56E6"/>
    <w:rsid w:val="00FF1A13"/>
    <w:rsid w:val="00FF1F03"/>
    <w:rsid w:val="00FF2526"/>
    <w:rsid w:val="00FF2F93"/>
    <w:rsid w:val="00FF42A6"/>
    <w:rsid w:val="022F675E"/>
    <w:rsid w:val="045F2EFD"/>
    <w:rsid w:val="0469124B"/>
    <w:rsid w:val="06BA7C43"/>
    <w:rsid w:val="080E5F9F"/>
    <w:rsid w:val="09273F06"/>
    <w:rsid w:val="09B67AAB"/>
    <w:rsid w:val="09B73EC7"/>
    <w:rsid w:val="0A602DC6"/>
    <w:rsid w:val="0B1A6AC6"/>
    <w:rsid w:val="0B5760B2"/>
    <w:rsid w:val="0BBB664F"/>
    <w:rsid w:val="0C0124F2"/>
    <w:rsid w:val="0CED795D"/>
    <w:rsid w:val="0E1E5693"/>
    <w:rsid w:val="0E7C3D9C"/>
    <w:rsid w:val="0EEC35BA"/>
    <w:rsid w:val="0FE30C1D"/>
    <w:rsid w:val="10303C9E"/>
    <w:rsid w:val="10DD031D"/>
    <w:rsid w:val="110D2C89"/>
    <w:rsid w:val="12D478E4"/>
    <w:rsid w:val="13101DA2"/>
    <w:rsid w:val="132A7747"/>
    <w:rsid w:val="139F27FC"/>
    <w:rsid w:val="13F21748"/>
    <w:rsid w:val="150B0D3D"/>
    <w:rsid w:val="150F316B"/>
    <w:rsid w:val="156D6A36"/>
    <w:rsid w:val="156E0F5D"/>
    <w:rsid w:val="15FD3906"/>
    <w:rsid w:val="162B00EE"/>
    <w:rsid w:val="170B51DD"/>
    <w:rsid w:val="19E5376E"/>
    <w:rsid w:val="1BEE7EDE"/>
    <w:rsid w:val="1C136C52"/>
    <w:rsid w:val="1C560E3E"/>
    <w:rsid w:val="208D38AA"/>
    <w:rsid w:val="20AA343C"/>
    <w:rsid w:val="20BC1874"/>
    <w:rsid w:val="213D4C18"/>
    <w:rsid w:val="219874CF"/>
    <w:rsid w:val="22385EBB"/>
    <w:rsid w:val="22CF0F38"/>
    <w:rsid w:val="235108A8"/>
    <w:rsid w:val="24A81BCB"/>
    <w:rsid w:val="24CA00DC"/>
    <w:rsid w:val="25971B8D"/>
    <w:rsid w:val="25CA122C"/>
    <w:rsid w:val="26DD6212"/>
    <w:rsid w:val="285E4149"/>
    <w:rsid w:val="29650781"/>
    <w:rsid w:val="2ACD6BF6"/>
    <w:rsid w:val="2C2D1941"/>
    <w:rsid w:val="2DE41091"/>
    <w:rsid w:val="303F2B68"/>
    <w:rsid w:val="308032D1"/>
    <w:rsid w:val="315803CE"/>
    <w:rsid w:val="322D72BA"/>
    <w:rsid w:val="32C51433"/>
    <w:rsid w:val="33C33478"/>
    <w:rsid w:val="3425351D"/>
    <w:rsid w:val="34D418B7"/>
    <w:rsid w:val="37422135"/>
    <w:rsid w:val="38AB35B4"/>
    <w:rsid w:val="39146C7F"/>
    <w:rsid w:val="39684BF6"/>
    <w:rsid w:val="39B6193F"/>
    <w:rsid w:val="39D80E75"/>
    <w:rsid w:val="3A0E5581"/>
    <w:rsid w:val="3BDF277A"/>
    <w:rsid w:val="3DFD3C46"/>
    <w:rsid w:val="3E152EA0"/>
    <w:rsid w:val="3F0E420D"/>
    <w:rsid w:val="3F6108B4"/>
    <w:rsid w:val="3F8F2C54"/>
    <w:rsid w:val="3FCC10F6"/>
    <w:rsid w:val="41843D3B"/>
    <w:rsid w:val="42CF170D"/>
    <w:rsid w:val="43166BC5"/>
    <w:rsid w:val="44370200"/>
    <w:rsid w:val="44C73533"/>
    <w:rsid w:val="4555489B"/>
    <w:rsid w:val="470B023D"/>
    <w:rsid w:val="481D0D1A"/>
    <w:rsid w:val="4B092F2D"/>
    <w:rsid w:val="4C694B6C"/>
    <w:rsid w:val="4C8127E5"/>
    <w:rsid w:val="4CBB3E17"/>
    <w:rsid w:val="4DC3064F"/>
    <w:rsid w:val="4F3C046D"/>
    <w:rsid w:val="4F840E71"/>
    <w:rsid w:val="50067F44"/>
    <w:rsid w:val="50B025CD"/>
    <w:rsid w:val="50E64646"/>
    <w:rsid w:val="515719FB"/>
    <w:rsid w:val="521F0ECA"/>
    <w:rsid w:val="52880834"/>
    <w:rsid w:val="529E4C7C"/>
    <w:rsid w:val="53656B6B"/>
    <w:rsid w:val="54732749"/>
    <w:rsid w:val="55C34EE4"/>
    <w:rsid w:val="55E759FD"/>
    <w:rsid w:val="56B64DD1"/>
    <w:rsid w:val="59456704"/>
    <w:rsid w:val="595B7DB4"/>
    <w:rsid w:val="59CD2F39"/>
    <w:rsid w:val="5C4938DA"/>
    <w:rsid w:val="5C7466E5"/>
    <w:rsid w:val="5E691C40"/>
    <w:rsid w:val="5E9118A1"/>
    <w:rsid w:val="5F3E47D0"/>
    <w:rsid w:val="5F662111"/>
    <w:rsid w:val="6334614A"/>
    <w:rsid w:val="63846626"/>
    <w:rsid w:val="647E30EE"/>
    <w:rsid w:val="65B43228"/>
    <w:rsid w:val="66B265A2"/>
    <w:rsid w:val="66B57E8E"/>
    <w:rsid w:val="686A5C2B"/>
    <w:rsid w:val="6B1F5952"/>
    <w:rsid w:val="6DE446DA"/>
    <w:rsid w:val="6F7F0028"/>
    <w:rsid w:val="6F991C7F"/>
    <w:rsid w:val="702A6D7B"/>
    <w:rsid w:val="706630F4"/>
    <w:rsid w:val="70D624AE"/>
    <w:rsid w:val="70E07159"/>
    <w:rsid w:val="714A49EB"/>
    <w:rsid w:val="71CF4C44"/>
    <w:rsid w:val="725C1C5F"/>
    <w:rsid w:val="72602DCB"/>
    <w:rsid w:val="74ED25E3"/>
    <w:rsid w:val="751B7C2F"/>
    <w:rsid w:val="75CE578B"/>
    <w:rsid w:val="776E4C01"/>
    <w:rsid w:val="77EA59E4"/>
    <w:rsid w:val="78417643"/>
    <w:rsid w:val="7A4E55D8"/>
    <w:rsid w:val="7C8A0D60"/>
    <w:rsid w:val="7D1D5D51"/>
    <w:rsid w:val="7D6F00D9"/>
    <w:rsid w:val="7E857662"/>
    <w:rsid w:val="7EC71F20"/>
    <w:rsid w:val="7F0F70D8"/>
    <w:rsid w:val="7F3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link w:val="3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spacing w:before="120" w:after="120"/>
      <w:jc w:val="center"/>
      <w:outlineLvl w:val="1"/>
    </w:pPr>
    <w:rPr>
      <w:rFonts w:ascii="黑体" w:hAnsi="宋体" w:eastAsia="黑体"/>
      <w:b/>
      <w:kern w:val="0"/>
      <w:sz w:val="32"/>
      <w:szCs w:val="32"/>
    </w:rPr>
  </w:style>
  <w:style w:type="paragraph" w:styleId="9">
    <w:name w:val="heading 3"/>
    <w:basedOn w:val="1"/>
    <w:next w:val="1"/>
    <w:link w:val="35"/>
    <w:autoRedefine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jc w:val="center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31"/>
    <w:qFormat/>
    <w:uiPriority w:val="99"/>
    <w:pPr>
      <w:ind w:firstLine="420" w:firstLineChars="200"/>
    </w:pPr>
    <w:rPr>
      <w:rFonts w:ascii="宋体" w:hAnsi="宋体"/>
      <w:color w:val="FF0000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6">
    <w:name w:val="Date"/>
    <w:basedOn w:val="1"/>
    <w:next w:val="1"/>
    <w:link w:val="27"/>
    <w:unhideWhenUsed/>
    <w:qFormat/>
    <w:uiPriority w:val="0"/>
    <w:pPr>
      <w:ind w:left="100" w:leftChars="2500"/>
    </w:pPr>
  </w:style>
  <w:style w:type="paragraph" w:styleId="10">
    <w:name w:val="annotation text"/>
    <w:basedOn w:val="1"/>
    <w:link w:val="28"/>
    <w:unhideWhenUsed/>
    <w:qFormat/>
    <w:uiPriority w:val="0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39"/>
  </w:style>
  <w:style w:type="paragraph" w:styleId="16">
    <w:name w:val="annotation subject"/>
    <w:basedOn w:val="10"/>
    <w:next w:val="10"/>
    <w:link w:val="29"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unhideWhenUsed/>
    <w:qFormat/>
    <w:uiPriority w:val="0"/>
    <w:rPr>
      <w:sz w:val="21"/>
      <w:szCs w:val="21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character" w:customStyle="1" w:styleId="24">
    <w:name w:val="批注框文本 字符"/>
    <w:link w:val="12"/>
    <w:qFormat/>
    <w:uiPriority w:val="0"/>
    <w:rPr>
      <w:kern w:val="2"/>
      <w:sz w:val="18"/>
      <w:szCs w:val="18"/>
    </w:rPr>
  </w:style>
  <w:style w:type="paragraph" w:customStyle="1" w:styleId="25">
    <w:name w:val="列出段落2"/>
    <w:basedOn w:val="1"/>
    <w:qFormat/>
    <w:uiPriority w:val="0"/>
    <w:pPr>
      <w:ind w:firstLine="420" w:firstLineChars="200"/>
    </w:pPr>
  </w:style>
  <w:style w:type="paragraph" w:customStyle="1" w:styleId="26">
    <w:name w:val="p0"/>
    <w:basedOn w:val="1"/>
    <w:autoRedefine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27">
    <w:name w:val="日期 字符"/>
    <w:basedOn w:val="19"/>
    <w:link w:val="6"/>
    <w:semiHidden/>
    <w:qFormat/>
    <w:uiPriority w:val="0"/>
    <w:rPr>
      <w:kern w:val="2"/>
      <w:sz w:val="21"/>
      <w:szCs w:val="24"/>
    </w:rPr>
  </w:style>
  <w:style w:type="character" w:customStyle="1" w:styleId="28">
    <w:name w:val="批注文字 字符"/>
    <w:basedOn w:val="19"/>
    <w:link w:val="10"/>
    <w:semiHidden/>
    <w:qFormat/>
    <w:uiPriority w:val="0"/>
    <w:rPr>
      <w:kern w:val="2"/>
      <w:sz w:val="21"/>
      <w:szCs w:val="24"/>
    </w:rPr>
  </w:style>
  <w:style w:type="character" w:customStyle="1" w:styleId="29">
    <w:name w:val="批注主题 字符"/>
    <w:basedOn w:val="28"/>
    <w:link w:val="16"/>
    <w:semiHidden/>
    <w:qFormat/>
    <w:uiPriority w:val="0"/>
    <w:rPr>
      <w:b/>
      <w:bCs/>
      <w:kern w:val="2"/>
      <w:sz w:val="21"/>
      <w:szCs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正文文本首行缩进 2 字符"/>
    <w:basedOn w:val="19"/>
    <w:link w:val="2"/>
    <w:qFormat/>
    <w:uiPriority w:val="99"/>
    <w:rPr>
      <w:rFonts w:ascii="宋体" w:hAnsi="宋体"/>
      <w:color w:val="FF0000"/>
      <w:szCs w:val="24"/>
    </w:rPr>
  </w:style>
  <w:style w:type="character" w:customStyle="1" w:styleId="32">
    <w:name w:val="页脚 字符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33">
    <w:name w:val="xl5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4">
    <w:name w:val="6"/>
    <w:basedOn w:val="1"/>
    <w:next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5">
    <w:name w:val="标题 3 字符"/>
    <w:basedOn w:val="19"/>
    <w:link w:val="9"/>
    <w:qFormat/>
    <w:uiPriority w:val="9"/>
    <w:rPr>
      <w:rFonts w:ascii="仿宋_GB2312" w:eastAsia="仿宋_GB2312"/>
      <w:b/>
      <w:bCs/>
      <w:kern w:val="2"/>
      <w:sz w:val="32"/>
      <w:szCs w:val="32"/>
    </w:rPr>
  </w:style>
  <w:style w:type="character" w:customStyle="1" w:styleId="36">
    <w:name w:val="标题 1 字符"/>
    <w:basedOn w:val="19"/>
    <w:link w:val="7"/>
    <w:uiPriority w:val="9"/>
    <w:rPr>
      <w:b/>
      <w:bCs/>
      <w:kern w:val="44"/>
      <w:sz w:val="44"/>
      <w:szCs w:val="44"/>
    </w:rPr>
  </w:style>
  <w:style w:type="paragraph" w:customStyle="1" w:styleId="37">
    <w:name w:val="TOC 标题1"/>
    <w:basedOn w:val="7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styleId="38">
    <w:name w:val="List Paragraph"/>
    <w:basedOn w:val="1"/>
    <w:qFormat/>
    <w:uiPriority w:val="0"/>
    <w:pPr>
      <w:ind w:firstLine="420" w:firstLineChars="200"/>
    </w:pPr>
  </w:style>
  <w:style w:type="paragraph" w:customStyle="1" w:styleId="39">
    <w:name w:val="_Style 489"/>
    <w:basedOn w:val="1"/>
    <w:next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40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04DF-4A80-45C0-87DA-E61E2B4BA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2997</Words>
  <Characters>1630</Characters>
  <Lines>13</Lines>
  <Paragraphs>9</Paragraphs>
  <TotalTime>18</TotalTime>
  <ScaleCrop>false</ScaleCrop>
  <LinksUpToDate>false</LinksUpToDate>
  <CharactersWithSpaces>4618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2023-11-27T06:18:00Z</dcterms:created>
  <cp:lastPrinted>2016-01-08T01:49:00Z</cp:lastPrinted>
  <dcterms:modified xsi:type="dcterms:W3CDTF">2023-12-20T00:58:49Z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1B60FDBB436444DAA845D542E14B8E06_13</vt:lpwstr>
  </property>
</Properties>
</file>