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eastAsia="宋体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ascii="宋体" w:hAnsi="宋体" w:eastAsia="宋体"/>
          <w:b/>
          <w:bCs/>
          <w:sz w:val="32"/>
          <w:szCs w:val="32"/>
        </w:rPr>
        <w:t>五河县光电产业园项目项目撤销公告</w:t>
      </w:r>
      <w:r>
        <w:rPr>
          <w:rFonts w:ascii="宋体" w:hAnsi="宋体" w:eastAsia="宋体"/>
          <w:b/>
          <w:bCs/>
          <w:sz w:val="32"/>
          <w:szCs w:val="32"/>
        </w:rPr>
        <w:t>BB2024WHGCZ0351</w:t>
      </w:r>
    </w:p>
    <w:p>
      <w:pPr>
        <w:spacing w:line="480" w:lineRule="exact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480" w:lineRule="exact"/>
        <w:rPr>
          <w:rFonts w:ascii="宋体" w:hAnsi="宋体" w:eastAsia="宋体"/>
          <w:sz w:val="24"/>
          <w:szCs w:val="24"/>
        </w:rPr>
      </w:pPr>
      <w:bookmarkStart w:id="0" w:name="OLE_LINK1"/>
      <w:r>
        <w:rPr>
          <w:rFonts w:hint="eastAsia" w:ascii="宋体" w:hAnsi="宋体" w:eastAsia="宋体"/>
          <w:sz w:val="24"/>
          <w:szCs w:val="24"/>
        </w:rPr>
        <w:t>各潜在投标人：</w:t>
      </w:r>
    </w:p>
    <w:p>
      <w:pPr>
        <w:spacing w:line="48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五河县光电产业园项目</w:t>
      </w:r>
      <w:r>
        <w:rPr>
          <w:rFonts w:ascii="宋体" w:hAnsi="宋体" w:eastAsia="宋体"/>
          <w:sz w:val="24"/>
          <w:szCs w:val="24"/>
        </w:rPr>
        <w:t>（项目编号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BB2024WHGCZ0351），招标人为</w:t>
      </w:r>
      <w:r>
        <w:rPr>
          <w:rFonts w:hint="eastAsia" w:ascii="宋体" w:hAnsi="宋体" w:eastAsia="宋体"/>
          <w:sz w:val="24"/>
          <w:szCs w:val="24"/>
        </w:rPr>
        <w:t>五河县振新产业投资有限公司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本项目经招标人申请，监督管理部门批准，现撤销本项目招标，相关资料存档。</w:t>
      </w:r>
    </w:p>
    <w:p>
      <w:pPr>
        <w:spacing w:line="48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给各潜在投标人带来工作上的不便，敬请谅解。</w:t>
      </w:r>
    </w:p>
    <w:p>
      <w:pPr>
        <w:spacing w:line="480" w:lineRule="exact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</w:p>
    <w:p>
      <w:pPr>
        <w:spacing w:line="480" w:lineRule="exact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五河县振新产业投资有限公司</w:t>
      </w:r>
    </w:p>
    <w:p>
      <w:pPr>
        <w:spacing w:line="480" w:lineRule="exact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>15</w:t>
      </w:r>
      <w:r>
        <w:rPr>
          <w:rFonts w:ascii="宋体" w:hAnsi="宋体" w:eastAsia="宋体"/>
          <w:sz w:val="24"/>
          <w:szCs w:val="24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1ZGU2M2QyODUxODg1MWM4MzEwM2I1MzZlNjNlZDQifQ=="/>
  </w:docVars>
  <w:rsids>
    <w:rsidRoot w:val="00021BC8"/>
    <w:rsid w:val="00021BC8"/>
    <w:rsid w:val="002B5547"/>
    <w:rsid w:val="002C730C"/>
    <w:rsid w:val="002F4F76"/>
    <w:rsid w:val="0040484E"/>
    <w:rsid w:val="005208FB"/>
    <w:rsid w:val="006E46B7"/>
    <w:rsid w:val="007619E7"/>
    <w:rsid w:val="007E2F1F"/>
    <w:rsid w:val="00855B2D"/>
    <w:rsid w:val="008F5B7C"/>
    <w:rsid w:val="00B05982"/>
    <w:rsid w:val="00B451D7"/>
    <w:rsid w:val="00B8750C"/>
    <w:rsid w:val="00BD1E5D"/>
    <w:rsid w:val="00CE5130"/>
    <w:rsid w:val="00CF5FAB"/>
    <w:rsid w:val="00DD74DB"/>
    <w:rsid w:val="00EF1A93"/>
    <w:rsid w:val="7E25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41C48-3BA5-4642-A7C5-78D9B83679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14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2024-05-14T07:35:00Z</dcterms:created>
  <dc:creator>宝 月</dc:creator>
  <cp:lastModifiedBy>徐泽民</cp:lastModifiedBy>
  <dcterms:modified xsi:type="dcterms:W3CDTF">2024-05-15T03:23:33Z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0170804663DB49F9932F2FFDF3BB7EE3_13</vt:lpwstr>
  </property>
</Properties>
</file>