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宋体" w:hAnsi="宋体" w:eastAsia="宋体" w:cs="宋体"/>
          <w:b/>
          <w:bCs/>
          <w:i w:val="0"/>
          <w:iCs w:val="0"/>
          <w:caps w:val="0"/>
          <w:color w:val="auto"/>
          <w:spacing w:val="0"/>
          <w:sz w:val="28"/>
          <w:szCs w:val="28"/>
          <w:highlight w:val="none"/>
          <w:shd w:val="clear" w:fill="FFFFFF"/>
          <w:lang w:val="en-US" w:eastAsia="zh-CN"/>
        </w:rPr>
      </w:pPr>
      <w:r>
        <w:rPr>
          <w:rFonts w:hint="eastAsia" w:ascii="宋体" w:hAnsi="宋体" w:eastAsia="宋体" w:cs="宋体"/>
          <w:b/>
          <w:bCs/>
          <w:i w:val="0"/>
          <w:iCs w:val="0"/>
          <w:caps w:val="0"/>
          <w:color w:val="auto"/>
          <w:spacing w:val="0"/>
          <w:sz w:val="28"/>
          <w:szCs w:val="28"/>
          <w:highlight w:val="none"/>
          <w:shd w:val="clear" w:fill="FFFFFF"/>
          <w:lang w:val="en-US" w:eastAsia="zh-CN"/>
        </w:rPr>
        <w:t>安徽科汇工程项目管理有限公司：安徽省蚌埠市五河县兴五企业管理服务有限公司消防器材残值拍卖公告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3" w:firstLineChars="200"/>
        <w:jc w:val="center"/>
        <w:textAlignment w:val="auto"/>
        <w:rPr>
          <w:rFonts w:hint="eastAsia" w:ascii="宋体" w:hAnsi="宋体" w:eastAsia="宋体" w:cs="宋体"/>
          <w:b/>
          <w:bCs/>
          <w:i w:val="0"/>
          <w:iCs w:val="0"/>
          <w:caps w:val="0"/>
          <w:color w:val="auto"/>
          <w:spacing w:val="0"/>
          <w:sz w:val="32"/>
          <w:szCs w:val="32"/>
          <w:highlight w:val="none"/>
          <w:shd w:val="clear"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480" w:firstLineChars="200"/>
        <w:jc w:val="left"/>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受委托，</w:t>
      </w:r>
      <w:r>
        <w:rPr>
          <w:rFonts w:hint="eastAsia" w:ascii="宋体" w:hAnsi="宋体" w:eastAsia="宋体" w:cs="宋体"/>
          <w:i w:val="0"/>
          <w:iCs w:val="0"/>
          <w:caps w:val="0"/>
          <w:color w:val="auto"/>
          <w:spacing w:val="0"/>
          <w:sz w:val="24"/>
          <w:szCs w:val="24"/>
          <w:highlight w:val="none"/>
          <w:shd w:val="clear" w:fill="FFFFFF"/>
          <w:lang w:val="en-US" w:eastAsia="zh-CN"/>
        </w:rPr>
        <w:t>安徽科汇工程项目管理有限公司定于2024年8月6日9时</w:t>
      </w:r>
      <w:r>
        <w:rPr>
          <w:rFonts w:hint="eastAsia" w:ascii="宋体" w:hAnsi="宋体" w:eastAsia="宋体" w:cs="宋体"/>
          <w:i w:val="0"/>
          <w:iCs w:val="0"/>
          <w:caps w:val="0"/>
          <w:color w:val="auto"/>
          <w:spacing w:val="0"/>
          <w:sz w:val="24"/>
          <w:szCs w:val="24"/>
          <w:highlight w:val="none"/>
          <w:shd w:val="clear" w:fill="FFFFFF"/>
        </w:rPr>
        <w:t>在</w:t>
      </w:r>
      <w:r>
        <w:rPr>
          <w:rFonts w:hint="eastAsia" w:ascii="宋体" w:hAnsi="宋体" w:eastAsia="宋体" w:cs="宋体"/>
          <w:i w:val="0"/>
          <w:iCs w:val="0"/>
          <w:caps w:val="0"/>
          <w:color w:val="auto"/>
          <w:spacing w:val="0"/>
          <w:sz w:val="24"/>
          <w:szCs w:val="24"/>
          <w:highlight w:val="none"/>
          <w:shd w:val="clear" w:fill="FFFFFF"/>
          <w:lang w:val="en-US" w:eastAsia="zh-CN"/>
        </w:rPr>
        <w:t>五河县兴五企业管理服务有限公司会议室对安徽省蚌埠市五河县兴五企业管理服务有限公司消防器材残值</w:t>
      </w:r>
      <w:r>
        <w:rPr>
          <w:rFonts w:hint="eastAsia" w:ascii="宋体" w:hAnsi="宋体" w:eastAsia="宋体" w:cs="宋体"/>
          <w:i w:val="0"/>
          <w:iCs w:val="0"/>
          <w:caps w:val="0"/>
          <w:color w:val="auto"/>
          <w:spacing w:val="0"/>
          <w:sz w:val="24"/>
          <w:szCs w:val="24"/>
          <w:highlight w:val="none"/>
          <w:shd w:val="clear" w:fill="FFFFFF"/>
        </w:rPr>
        <w:t>进行</w:t>
      </w:r>
      <w:r>
        <w:rPr>
          <w:rFonts w:hint="eastAsia" w:ascii="宋体" w:hAnsi="宋体" w:eastAsia="宋体" w:cs="宋体"/>
          <w:i w:val="0"/>
          <w:iCs w:val="0"/>
          <w:caps w:val="0"/>
          <w:color w:val="auto"/>
          <w:spacing w:val="0"/>
          <w:sz w:val="24"/>
          <w:szCs w:val="24"/>
          <w:highlight w:val="none"/>
          <w:shd w:val="clear" w:fill="FFFFFF"/>
          <w:lang w:val="en-US" w:eastAsia="zh-CN"/>
        </w:rPr>
        <w:t>现场</w:t>
      </w:r>
      <w:r>
        <w:rPr>
          <w:rFonts w:hint="eastAsia" w:ascii="宋体" w:hAnsi="宋体" w:eastAsia="宋体" w:cs="宋体"/>
          <w:i w:val="0"/>
          <w:iCs w:val="0"/>
          <w:caps w:val="0"/>
          <w:color w:val="auto"/>
          <w:spacing w:val="0"/>
          <w:sz w:val="24"/>
          <w:szCs w:val="24"/>
          <w:highlight w:val="none"/>
          <w:shd w:val="clear" w:fill="FFFFFF"/>
        </w:rPr>
        <w:t>公开拍卖。现将有关事项公告如下：</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宋体" w:hAnsi="宋体" w:eastAsia="宋体" w:cs="宋体"/>
          <w:b/>
          <w:bCs/>
          <w:i w:val="0"/>
          <w:iCs w:val="0"/>
          <w:caps w:val="0"/>
          <w:color w:val="auto"/>
          <w:spacing w:val="0"/>
          <w:sz w:val="24"/>
          <w:szCs w:val="24"/>
          <w:highlight w:val="none"/>
          <w:shd w:val="clear" w:fill="FFFFFF"/>
          <w:lang w:val="en-US" w:eastAsia="zh-CN"/>
        </w:rPr>
      </w:pPr>
      <w:r>
        <w:rPr>
          <w:rFonts w:hint="eastAsia" w:ascii="宋体" w:hAnsi="宋体" w:eastAsia="宋体" w:cs="宋体"/>
          <w:b/>
          <w:bCs/>
          <w:i w:val="0"/>
          <w:iCs w:val="0"/>
          <w:caps w:val="0"/>
          <w:color w:val="auto"/>
          <w:spacing w:val="0"/>
          <w:sz w:val="24"/>
          <w:szCs w:val="24"/>
          <w:highlight w:val="none"/>
          <w:shd w:val="clear" w:fill="FFFFFF"/>
          <w:lang w:val="en-US" w:eastAsia="zh-CN"/>
        </w:rPr>
        <w:t>标的介绍</w:t>
      </w:r>
    </w:p>
    <w:tbl>
      <w:tblPr>
        <w:tblStyle w:val="3"/>
        <w:tblpPr w:leftFromText="180" w:rightFromText="180" w:vertAnchor="text" w:horzAnchor="page" w:tblpX="1921" w:tblpY="278"/>
        <w:tblOverlap w:val="never"/>
        <w:tblW w:w="517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205"/>
        <w:gridCol w:w="3464"/>
        <w:gridCol w:w="1104"/>
        <w:gridCol w:w="1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443" w:type="pct"/>
            <w:tcBorders>
              <w:bottom w:val="single" w:color="auto" w:sz="4" w:space="0"/>
            </w:tcBorders>
            <w:noWrap w:val="0"/>
            <w:vAlign w:val="center"/>
          </w:tcPr>
          <w:p>
            <w:pPr>
              <w:jc w:val="center"/>
              <w:textAlignment w:val="baseline"/>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eastAsia="zh-CN"/>
              </w:rPr>
              <w:t>序号</w:t>
            </w:r>
          </w:p>
        </w:tc>
        <w:tc>
          <w:tcPr>
            <w:tcW w:w="1249" w:type="pct"/>
            <w:tcBorders>
              <w:bottom w:val="single" w:color="auto" w:sz="4" w:space="0"/>
            </w:tcBorders>
            <w:noWrap w:val="0"/>
            <w:vAlign w:val="center"/>
          </w:tcPr>
          <w:p>
            <w:pPr>
              <w:jc w:val="center"/>
              <w:textAlignment w:val="baseline"/>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标的</w:t>
            </w:r>
            <w:r>
              <w:rPr>
                <w:rFonts w:hint="eastAsia" w:ascii="宋体" w:hAnsi="宋体" w:eastAsia="宋体" w:cs="宋体"/>
                <w:b/>
                <w:bCs/>
                <w:sz w:val="24"/>
                <w:szCs w:val="24"/>
                <w:highlight w:val="none"/>
                <w:lang w:eastAsia="zh-CN"/>
              </w:rPr>
              <w:t>名称</w:t>
            </w:r>
          </w:p>
        </w:tc>
        <w:tc>
          <w:tcPr>
            <w:tcW w:w="1962" w:type="pct"/>
            <w:tcBorders>
              <w:bottom w:val="single" w:color="auto" w:sz="4" w:space="0"/>
            </w:tcBorders>
            <w:noWrap w:val="0"/>
            <w:vAlign w:val="center"/>
          </w:tcPr>
          <w:p>
            <w:pPr>
              <w:jc w:val="center"/>
              <w:textAlignment w:val="baseline"/>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标的描述</w:t>
            </w:r>
          </w:p>
        </w:tc>
        <w:tc>
          <w:tcPr>
            <w:tcW w:w="625" w:type="pct"/>
            <w:tcBorders>
              <w:bottom w:val="single" w:color="auto" w:sz="4" w:space="0"/>
            </w:tcBorders>
            <w:noWrap w:val="0"/>
            <w:vAlign w:val="center"/>
          </w:tcPr>
          <w:p>
            <w:pPr>
              <w:jc w:val="center"/>
              <w:textAlignment w:val="baseline"/>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起拍价（元）</w:t>
            </w:r>
          </w:p>
        </w:tc>
        <w:tc>
          <w:tcPr>
            <w:tcW w:w="719" w:type="pct"/>
            <w:tcBorders>
              <w:bottom w:val="single" w:color="auto" w:sz="4" w:space="0"/>
            </w:tcBorders>
            <w:noWrap w:val="0"/>
            <w:vAlign w:val="center"/>
          </w:tcPr>
          <w:p>
            <w:pPr>
              <w:jc w:val="center"/>
              <w:textAlignment w:val="baseline"/>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竞买保证金（元）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443" w:type="pct"/>
            <w:noWrap w:val="0"/>
            <w:vAlign w:val="center"/>
          </w:tcPr>
          <w:p>
            <w:pPr>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249" w:type="pct"/>
            <w:noWrap w:val="0"/>
            <w:vAlign w:val="center"/>
          </w:tcPr>
          <w:p>
            <w:pPr>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五河县兴五企业管理服务有限公司消防器材残值</w:t>
            </w:r>
          </w:p>
        </w:tc>
        <w:tc>
          <w:tcPr>
            <w:tcW w:w="1962" w:type="pct"/>
            <w:noWrap w:val="0"/>
            <w:vAlign w:val="center"/>
          </w:tcPr>
          <w:p>
            <w:pPr>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包含桥架、消火栓钢管、焊接法兰阀门、水喷淋（雾）喷头、风机、风阀、消声器、管道支吊架、水喷淋钢管、通风管道、设备支架</w:t>
            </w:r>
          </w:p>
        </w:tc>
        <w:tc>
          <w:tcPr>
            <w:tcW w:w="625" w:type="pct"/>
            <w:noWrap w:val="0"/>
            <w:vAlign w:val="center"/>
          </w:tcPr>
          <w:p>
            <w:pPr>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80000</w:t>
            </w:r>
          </w:p>
        </w:tc>
        <w:tc>
          <w:tcPr>
            <w:tcW w:w="719" w:type="pct"/>
            <w:noWrap w:val="0"/>
            <w:vAlign w:val="center"/>
          </w:tcPr>
          <w:p>
            <w:pPr>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20000</w:t>
            </w:r>
          </w:p>
        </w:tc>
      </w:tr>
    </w:tbl>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宋体" w:hAnsi="宋体" w:eastAsia="宋体" w:cs="宋体"/>
          <w:b/>
          <w:bCs/>
          <w:i w:val="0"/>
          <w:iCs w:val="0"/>
          <w:caps w:val="0"/>
          <w:color w:val="auto"/>
          <w:spacing w:val="0"/>
          <w:sz w:val="24"/>
          <w:szCs w:val="24"/>
          <w:highlight w:val="none"/>
          <w:shd w:val="clear" w:fill="FFFFFF"/>
          <w:lang w:val="en-US" w:eastAsia="zh-CN"/>
        </w:rPr>
      </w:pPr>
      <w:r>
        <w:rPr>
          <w:rFonts w:hint="eastAsia" w:ascii="宋体" w:hAnsi="宋体" w:eastAsia="宋体" w:cs="宋体"/>
          <w:b/>
          <w:bCs/>
          <w:i w:val="0"/>
          <w:iCs w:val="0"/>
          <w:caps w:val="0"/>
          <w:color w:val="auto"/>
          <w:spacing w:val="0"/>
          <w:sz w:val="24"/>
          <w:szCs w:val="24"/>
          <w:highlight w:val="none"/>
          <w:shd w:val="clear" w:fill="FFFFFF"/>
          <w:lang w:val="en-US" w:eastAsia="zh-CN"/>
        </w:rPr>
        <w:t>消防器材以现状为准进行拍卖，起拍价（评估价）：80000元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shd w:val="clear" w:fill="FFFFFF"/>
          <w:lang w:val="en-US" w:eastAsia="zh-CN"/>
        </w:rPr>
        <w:t>二</w:t>
      </w:r>
      <w:r>
        <w:rPr>
          <w:rFonts w:hint="eastAsia" w:ascii="宋体" w:hAnsi="宋体" w:eastAsia="宋体" w:cs="宋体"/>
          <w:b/>
          <w:bCs/>
          <w:i w:val="0"/>
          <w:iCs w:val="0"/>
          <w:caps w:val="0"/>
          <w:color w:val="auto"/>
          <w:spacing w:val="0"/>
          <w:sz w:val="24"/>
          <w:szCs w:val="24"/>
          <w:highlight w:val="none"/>
          <w:shd w:val="clear" w:fill="FFFFFF"/>
        </w:rPr>
        <w:t>、报名及竞价时间、竞买保证金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报名时间：</w:t>
      </w:r>
      <w:r>
        <w:rPr>
          <w:rFonts w:hint="eastAsia" w:ascii="宋体" w:hAnsi="宋体" w:eastAsia="宋体" w:cs="宋体"/>
          <w:i w:val="0"/>
          <w:iCs w:val="0"/>
          <w:caps w:val="0"/>
          <w:color w:val="auto"/>
          <w:spacing w:val="0"/>
          <w:sz w:val="24"/>
          <w:szCs w:val="24"/>
          <w:highlight w:val="none"/>
          <w:shd w:val="clear" w:fill="FFFFFF"/>
          <w:lang w:eastAsia="zh-CN"/>
        </w:rPr>
        <w:t>2024年</w:t>
      </w:r>
      <w:r>
        <w:rPr>
          <w:rFonts w:hint="eastAsia" w:ascii="宋体" w:hAnsi="宋体" w:eastAsia="宋体" w:cs="宋体"/>
          <w:i w:val="0"/>
          <w:iCs w:val="0"/>
          <w:caps w:val="0"/>
          <w:color w:val="auto"/>
          <w:spacing w:val="0"/>
          <w:sz w:val="24"/>
          <w:szCs w:val="24"/>
          <w:highlight w:val="none"/>
          <w:shd w:val="clear" w:fill="FFFFFF"/>
          <w:lang w:val="en-US" w:eastAsia="zh-CN"/>
        </w:rPr>
        <w:t>7</w:t>
      </w:r>
      <w:r>
        <w:rPr>
          <w:rFonts w:hint="eastAsia" w:ascii="宋体" w:hAnsi="宋体" w:eastAsia="宋体" w:cs="宋体"/>
          <w:i w:val="0"/>
          <w:iCs w:val="0"/>
          <w:caps w:val="0"/>
          <w:color w:val="auto"/>
          <w:spacing w:val="0"/>
          <w:sz w:val="24"/>
          <w:szCs w:val="24"/>
          <w:highlight w:val="none"/>
          <w:shd w:val="clear" w:fill="FFFFFF"/>
          <w:lang w:eastAsia="zh-CN"/>
        </w:rPr>
        <w:t>月</w:t>
      </w:r>
      <w:r>
        <w:rPr>
          <w:rFonts w:hint="eastAsia" w:ascii="宋体" w:hAnsi="宋体" w:eastAsia="宋体" w:cs="宋体"/>
          <w:i w:val="0"/>
          <w:iCs w:val="0"/>
          <w:caps w:val="0"/>
          <w:color w:val="auto"/>
          <w:spacing w:val="0"/>
          <w:sz w:val="24"/>
          <w:szCs w:val="24"/>
          <w:highlight w:val="none"/>
          <w:shd w:val="clear" w:fill="FFFFFF"/>
          <w:lang w:val="en-US" w:eastAsia="zh-CN"/>
        </w:rPr>
        <w:t>29</w:t>
      </w:r>
      <w:r>
        <w:rPr>
          <w:rFonts w:hint="eastAsia" w:ascii="宋体" w:hAnsi="宋体" w:eastAsia="宋体" w:cs="宋体"/>
          <w:i w:val="0"/>
          <w:iCs w:val="0"/>
          <w:caps w:val="0"/>
          <w:color w:val="auto"/>
          <w:spacing w:val="0"/>
          <w:sz w:val="24"/>
          <w:szCs w:val="24"/>
          <w:highlight w:val="none"/>
          <w:shd w:val="clear" w:fill="FFFFFF"/>
          <w:lang w:eastAsia="zh-CN"/>
        </w:rPr>
        <w:t>日</w:t>
      </w:r>
      <w:r>
        <w:rPr>
          <w:rFonts w:hint="eastAsia" w:ascii="宋体" w:hAnsi="宋体" w:eastAsia="宋体" w:cs="宋体"/>
          <w:i w:val="0"/>
          <w:iCs w:val="0"/>
          <w:caps w:val="0"/>
          <w:color w:val="auto"/>
          <w:spacing w:val="0"/>
          <w:sz w:val="24"/>
          <w:szCs w:val="24"/>
          <w:highlight w:val="none"/>
          <w:shd w:val="clear" w:fill="FFFFFF"/>
        </w:rPr>
        <w:t>至</w:t>
      </w:r>
      <w:r>
        <w:rPr>
          <w:rFonts w:hint="eastAsia" w:ascii="宋体" w:hAnsi="宋体" w:eastAsia="宋体" w:cs="宋体"/>
          <w:i w:val="0"/>
          <w:iCs w:val="0"/>
          <w:caps w:val="0"/>
          <w:color w:val="auto"/>
          <w:spacing w:val="0"/>
          <w:sz w:val="24"/>
          <w:szCs w:val="24"/>
          <w:highlight w:val="none"/>
          <w:shd w:val="clear" w:fill="FFFFFF"/>
          <w:lang w:val="en-US" w:eastAsia="zh-CN"/>
        </w:rPr>
        <w:t>2024年8月6日9</w:t>
      </w:r>
      <w:r>
        <w:rPr>
          <w:rFonts w:hint="eastAsia" w:ascii="宋体" w:hAnsi="宋体" w:eastAsia="宋体" w:cs="宋体"/>
          <w:i w:val="0"/>
          <w:iCs w:val="0"/>
          <w:caps w:val="0"/>
          <w:color w:val="auto"/>
          <w:spacing w:val="0"/>
          <w:sz w:val="24"/>
          <w:szCs w:val="24"/>
          <w:highlight w:val="none"/>
          <w:shd w:val="clear" w:fill="FFFFFF"/>
        </w:rPr>
        <w:t>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拍卖</w:t>
      </w:r>
      <w:r>
        <w:rPr>
          <w:rFonts w:hint="eastAsia" w:ascii="宋体" w:hAnsi="宋体" w:eastAsia="宋体" w:cs="宋体"/>
          <w:i w:val="0"/>
          <w:iCs w:val="0"/>
          <w:caps w:val="0"/>
          <w:color w:val="auto"/>
          <w:spacing w:val="0"/>
          <w:sz w:val="24"/>
          <w:szCs w:val="24"/>
          <w:highlight w:val="none"/>
          <w:shd w:val="clear" w:fill="FFFFFF"/>
        </w:rPr>
        <w:t>时间：</w:t>
      </w:r>
      <w:r>
        <w:rPr>
          <w:rFonts w:hint="eastAsia" w:ascii="宋体" w:hAnsi="宋体" w:eastAsia="宋体" w:cs="宋体"/>
          <w:i w:val="0"/>
          <w:iCs w:val="0"/>
          <w:caps w:val="0"/>
          <w:color w:val="auto"/>
          <w:spacing w:val="0"/>
          <w:sz w:val="24"/>
          <w:szCs w:val="24"/>
          <w:highlight w:val="none"/>
          <w:shd w:val="clear" w:fill="FFFFFF"/>
          <w:lang w:val="en-US" w:eastAsia="zh-CN"/>
        </w:rPr>
        <w:t>2024年8月6日9</w:t>
      </w:r>
      <w:r>
        <w:rPr>
          <w:rFonts w:hint="eastAsia" w:ascii="宋体" w:hAnsi="宋体" w:eastAsia="宋体" w:cs="宋体"/>
          <w:i w:val="0"/>
          <w:iCs w:val="0"/>
          <w:caps w:val="0"/>
          <w:color w:val="auto"/>
          <w:spacing w:val="0"/>
          <w:sz w:val="24"/>
          <w:szCs w:val="24"/>
          <w:highlight w:val="none"/>
          <w:shd w:val="clear" w:fill="FFFFFF"/>
        </w:rPr>
        <w:t>时</w:t>
      </w:r>
      <w:r>
        <w:rPr>
          <w:rFonts w:hint="eastAsia" w:ascii="宋体" w:hAnsi="宋体" w:eastAsia="宋体" w:cs="宋体"/>
          <w:i w:val="0"/>
          <w:iCs w:val="0"/>
          <w:caps w:val="0"/>
          <w:color w:val="auto"/>
          <w:spacing w:val="0"/>
          <w:sz w:val="24"/>
          <w:szCs w:val="24"/>
          <w:highlight w:val="none"/>
          <w:shd w:val="clear" w:fill="FFFFFF"/>
          <w:lang w:val="en-US" w:eastAsia="zh-CN"/>
        </w:rPr>
        <w:t>，加价幅度500元或其倍数。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default"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拍卖地点：五河县兴五企业管理服务有限公司会议室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竞买保证金：2万元，到账截止时间2024年8月6日9时。</w:t>
      </w:r>
      <w:r>
        <w:rPr>
          <w:rFonts w:hint="eastAsia" w:ascii="宋体" w:hAnsi="宋体" w:eastAsia="宋体" w:cs="宋体"/>
          <w:i w:val="0"/>
          <w:iCs w:val="0"/>
          <w:caps w:val="0"/>
          <w:color w:val="auto"/>
          <w:spacing w:val="0"/>
          <w:sz w:val="24"/>
          <w:szCs w:val="24"/>
          <w:highlight w:val="none"/>
          <w:shd w:val="clear" w:fill="FFFFFF"/>
        </w:rPr>
        <w:t>竞买保证金汇入以下账户：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户名：</w:t>
      </w:r>
      <w:r>
        <w:rPr>
          <w:rFonts w:hint="eastAsia" w:ascii="宋体" w:hAnsi="宋体" w:eastAsia="宋体" w:cs="宋体"/>
          <w:b w:val="0"/>
          <w:bCs w:val="0"/>
          <w:color w:val="auto"/>
          <w:sz w:val="24"/>
          <w:szCs w:val="24"/>
          <w:highlight w:val="none"/>
          <w:lang w:val="en-US" w:eastAsia="zh-CN"/>
        </w:rPr>
        <w:t>安徽科汇工程项目管理有限公司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开户行：</w:t>
      </w:r>
      <w:r>
        <w:rPr>
          <w:rFonts w:hint="eastAsia" w:ascii="宋体" w:hAnsi="宋体" w:eastAsia="宋体" w:cs="宋体"/>
          <w:b w:val="0"/>
          <w:bCs w:val="0"/>
          <w:color w:val="auto"/>
          <w:sz w:val="24"/>
          <w:szCs w:val="24"/>
          <w:highlight w:val="none"/>
          <w:lang w:val="en-US" w:eastAsia="zh-CN"/>
        </w:rPr>
        <w:t>中国银行股份有限公司五河支行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账号：</w:t>
      </w:r>
      <w:r>
        <w:rPr>
          <w:rFonts w:hint="eastAsia" w:ascii="宋体" w:hAnsi="宋体" w:eastAsia="宋体" w:cs="宋体"/>
          <w:b w:val="0"/>
          <w:bCs w:val="0"/>
          <w:color w:val="auto"/>
          <w:sz w:val="24"/>
          <w:szCs w:val="24"/>
          <w:highlight w:val="none"/>
          <w:lang w:val="en-US" w:eastAsia="zh-CN"/>
        </w:rPr>
        <w:t>182762887596</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注：竞</w:t>
      </w:r>
      <w:r>
        <w:rPr>
          <w:rFonts w:hint="eastAsia" w:ascii="宋体" w:hAnsi="宋体" w:eastAsia="宋体" w:cs="宋体"/>
          <w:i w:val="0"/>
          <w:iCs w:val="0"/>
          <w:caps w:val="0"/>
          <w:color w:val="auto"/>
          <w:spacing w:val="0"/>
          <w:sz w:val="24"/>
          <w:szCs w:val="24"/>
          <w:highlight w:val="none"/>
          <w:shd w:val="clear" w:fill="FFFFFF"/>
          <w:lang w:val="en-US" w:eastAsia="zh-CN"/>
        </w:rPr>
        <w:t>买</w:t>
      </w:r>
      <w:r>
        <w:rPr>
          <w:rFonts w:hint="eastAsia" w:ascii="宋体" w:hAnsi="宋体" w:eastAsia="宋体" w:cs="宋体"/>
          <w:i w:val="0"/>
          <w:iCs w:val="0"/>
          <w:caps w:val="0"/>
          <w:color w:val="auto"/>
          <w:spacing w:val="0"/>
          <w:sz w:val="24"/>
          <w:szCs w:val="24"/>
          <w:highlight w:val="none"/>
          <w:shd w:val="clear" w:fill="FFFFFF"/>
        </w:rPr>
        <w:t>保证金汇款仅支持账户转账、电汇、网银，不支持现金、微信、支付宝</w:t>
      </w:r>
      <w:r>
        <w:rPr>
          <w:rFonts w:hint="eastAsia" w:ascii="宋体" w:hAnsi="宋体" w:eastAsia="宋体" w:cs="宋体"/>
          <w:i w:val="0"/>
          <w:iCs w:val="0"/>
          <w:caps w:val="0"/>
          <w:color w:val="auto"/>
          <w:spacing w:val="0"/>
          <w:sz w:val="24"/>
          <w:szCs w:val="24"/>
          <w:highlight w:val="none"/>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报名</w:t>
      </w:r>
      <w:r>
        <w:rPr>
          <w:rFonts w:hint="eastAsia" w:ascii="宋体" w:hAnsi="宋体" w:eastAsia="宋体" w:cs="宋体"/>
          <w:i w:val="0"/>
          <w:iCs w:val="0"/>
          <w:caps w:val="0"/>
          <w:color w:val="auto"/>
          <w:spacing w:val="0"/>
          <w:sz w:val="24"/>
          <w:szCs w:val="24"/>
          <w:highlight w:val="none"/>
          <w:shd w:val="clear" w:fill="FFFFFF"/>
          <w:lang w:val="en-US" w:eastAsia="zh-CN"/>
        </w:rPr>
        <w:t>咨询电话</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eastAsia="zh-CN"/>
        </w:rPr>
        <w:t>17201607953</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shd w:val="clear" w:fill="FFFFFF"/>
          <w:lang w:val="en-US" w:eastAsia="zh-CN"/>
        </w:rPr>
        <w:t>三</w:t>
      </w:r>
      <w:r>
        <w:rPr>
          <w:rFonts w:hint="eastAsia" w:ascii="宋体" w:hAnsi="宋体" w:eastAsia="宋体" w:cs="宋体"/>
          <w:b/>
          <w:bCs/>
          <w:i w:val="0"/>
          <w:iCs w:val="0"/>
          <w:caps w:val="0"/>
          <w:color w:val="auto"/>
          <w:spacing w:val="0"/>
          <w:sz w:val="24"/>
          <w:szCs w:val="24"/>
          <w:highlight w:val="none"/>
          <w:shd w:val="clear" w:fill="FFFFFF"/>
        </w:rPr>
        <w:t>、咨询、展示看样的时间、地点与方式、报名竞拍联系电话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default"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rPr>
        <w:t>看样</w:t>
      </w:r>
      <w:r>
        <w:rPr>
          <w:rFonts w:hint="eastAsia" w:ascii="宋体" w:hAnsi="宋体" w:eastAsia="宋体" w:cs="宋体"/>
          <w:i w:val="0"/>
          <w:iCs w:val="0"/>
          <w:caps w:val="0"/>
          <w:color w:val="auto"/>
          <w:spacing w:val="0"/>
          <w:sz w:val="24"/>
          <w:szCs w:val="24"/>
          <w:highlight w:val="none"/>
          <w:shd w:val="clear" w:fill="FFFFFF"/>
          <w:lang w:val="en-US" w:eastAsia="zh-CN"/>
        </w:rPr>
        <w:t>咨询</w:t>
      </w:r>
      <w:r>
        <w:rPr>
          <w:rFonts w:hint="eastAsia" w:ascii="宋体" w:hAnsi="宋体" w:eastAsia="宋体" w:cs="宋体"/>
          <w:i w:val="0"/>
          <w:iCs w:val="0"/>
          <w:caps w:val="0"/>
          <w:color w:val="auto"/>
          <w:spacing w:val="0"/>
          <w:sz w:val="24"/>
          <w:szCs w:val="24"/>
          <w:highlight w:val="none"/>
          <w:shd w:val="clear" w:fill="FFFFFF"/>
        </w:rPr>
        <w:t>电话：</w:t>
      </w:r>
      <w:r>
        <w:rPr>
          <w:rFonts w:hint="eastAsia" w:ascii="宋体" w:hAnsi="宋体" w:eastAsia="宋体" w:cs="宋体"/>
          <w:i w:val="0"/>
          <w:iCs w:val="0"/>
          <w:caps w:val="0"/>
          <w:color w:val="auto"/>
          <w:spacing w:val="0"/>
          <w:sz w:val="24"/>
          <w:szCs w:val="24"/>
          <w:highlight w:val="none"/>
          <w:shd w:val="clear" w:fill="FFFFFF"/>
          <w:lang w:val="en-US" w:eastAsia="zh-CN"/>
        </w:rPr>
        <w:t>孙先生</w:t>
      </w:r>
      <w:r>
        <w:rPr>
          <w:rFonts w:hint="eastAsia" w:ascii="宋体" w:hAnsi="宋体" w:eastAsia="宋体" w:cs="宋体"/>
          <w:i w:val="0"/>
          <w:iCs w:val="0"/>
          <w:caps w:val="0"/>
          <w:color w:val="auto"/>
          <w:spacing w:val="0"/>
          <w:sz w:val="24"/>
          <w:szCs w:val="24"/>
          <w:highlight w:val="none"/>
          <w:shd w:val="clear" w:fill="FFFFFF"/>
        </w:rPr>
        <w:t xml:space="preserve"> </w:t>
      </w:r>
      <w:r>
        <w:rPr>
          <w:rFonts w:hint="eastAsia" w:ascii="宋体" w:hAnsi="宋体" w:eastAsia="宋体" w:cs="宋体"/>
          <w:i w:val="0"/>
          <w:iCs w:val="0"/>
          <w:caps w:val="0"/>
          <w:color w:val="auto"/>
          <w:spacing w:val="0"/>
          <w:sz w:val="24"/>
          <w:szCs w:val="24"/>
          <w:highlight w:val="none"/>
          <w:shd w:val="clear" w:fill="FFFFFF"/>
          <w:lang w:val="en-US" w:eastAsia="zh-CN"/>
        </w:rPr>
        <w:t>13645526708</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rPr>
        <w:t>竞拍</w:t>
      </w:r>
      <w:r>
        <w:rPr>
          <w:rFonts w:hint="eastAsia" w:ascii="宋体" w:hAnsi="宋体" w:eastAsia="宋体" w:cs="宋体"/>
          <w:i w:val="0"/>
          <w:iCs w:val="0"/>
          <w:caps w:val="0"/>
          <w:color w:val="auto"/>
          <w:spacing w:val="0"/>
          <w:sz w:val="24"/>
          <w:szCs w:val="24"/>
          <w:highlight w:val="none"/>
          <w:shd w:val="clear" w:fill="FFFFFF"/>
          <w:lang w:val="en-US" w:eastAsia="zh-CN"/>
        </w:rPr>
        <w:t>咨询</w:t>
      </w:r>
      <w:r>
        <w:rPr>
          <w:rFonts w:hint="eastAsia" w:ascii="宋体" w:hAnsi="宋体" w:eastAsia="宋体" w:cs="宋体"/>
          <w:i w:val="0"/>
          <w:iCs w:val="0"/>
          <w:caps w:val="0"/>
          <w:color w:val="auto"/>
          <w:spacing w:val="0"/>
          <w:sz w:val="24"/>
          <w:szCs w:val="24"/>
          <w:highlight w:val="none"/>
          <w:shd w:val="clear" w:fill="FFFFFF"/>
        </w:rPr>
        <w:t>电话：</w:t>
      </w:r>
      <w:r>
        <w:rPr>
          <w:rFonts w:hint="eastAsia" w:ascii="宋体" w:hAnsi="宋体" w:eastAsia="宋体" w:cs="宋体"/>
          <w:i w:val="0"/>
          <w:iCs w:val="0"/>
          <w:caps w:val="0"/>
          <w:color w:val="auto"/>
          <w:spacing w:val="0"/>
          <w:sz w:val="24"/>
          <w:szCs w:val="24"/>
          <w:highlight w:val="none"/>
          <w:shd w:val="clear" w:fill="FFFFFF"/>
          <w:lang w:eastAsia="zh-CN"/>
        </w:rPr>
        <w:t>张</w:t>
      </w:r>
      <w:r>
        <w:rPr>
          <w:rFonts w:hint="eastAsia" w:ascii="宋体" w:hAnsi="宋体" w:eastAsia="宋体" w:cs="宋体"/>
          <w:i w:val="0"/>
          <w:iCs w:val="0"/>
          <w:caps w:val="0"/>
          <w:color w:val="auto"/>
          <w:spacing w:val="0"/>
          <w:sz w:val="24"/>
          <w:szCs w:val="24"/>
          <w:highlight w:val="none"/>
          <w:shd w:val="clear" w:fill="FFFFFF"/>
          <w:lang w:val="en-US" w:eastAsia="zh-CN"/>
        </w:rPr>
        <w:t xml:space="preserve">先生 </w:t>
      </w:r>
      <w:r>
        <w:rPr>
          <w:rFonts w:hint="eastAsia" w:ascii="宋体" w:hAnsi="宋体" w:eastAsia="宋体" w:cs="宋体"/>
          <w:i w:val="0"/>
          <w:iCs w:val="0"/>
          <w:caps w:val="0"/>
          <w:color w:val="auto"/>
          <w:spacing w:val="0"/>
          <w:sz w:val="24"/>
          <w:szCs w:val="24"/>
          <w:highlight w:val="none"/>
          <w:shd w:val="clear" w:fill="FFFFFF"/>
          <w:lang w:eastAsia="zh-CN"/>
        </w:rPr>
        <w:t>17201607953</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标的看样时间：即日起至2024年</w:t>
      </w:r>
      <w:r>
        <w:rPr>
          <w:rFonts w:hint="eastAsia" w:ascii="宋体" w:hAnsi="宋体" w:eastAsia="宋体" w:cs="宋体"/>
          <w:i w:val="0"/>
          <w:iCs w:val="0"/>
          <w:caps w:val="0"/>
          <w:color w:val="auto"/>
          <w:spacing w:val="0"/>
          <w:sz w:val="24"/>
          <w:szCs w:val="24"/>
          <w:highlight w:val="none"/>
          <w:shd w:val="clear" w:fill="FFFFFF"/>
          <w:lang w:val="en-US" w:eastAsia="zh-CN"/>
        </w:rPr>
        <w:t>8</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rPr>
        <w:t>日17时止（节假日除外），先联系后看样，有意向的竞买人到标的所在地亲自实地看样，提前现场踏勘并认可标的物现状。不组织看样，未看样的竞买人视为对标的物现状的确认</w:t>
      </w:r>
      <w:r>
        <w:rPr>
          <w:rFonts w:hint="eastAsia" w:ascii="宋体" w:hAnsi="宋体" w:eastAsia="宋体" w:cs="宋体"/>
          <w:b/>
          <w:bCs/>
          <w:i w:val="0"/>
          <w:iCs w:val="0"/>
          <w:caps w:val="0"/>
          <w:color w:val="auto"/>
          <w:spacing w:val="0"/>
          <w:sz w:val="24"/>
          <w:szCs w:val="24"/>
          <w:highlight w:val="none"/>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eastAsia" w:ascii="宋体" w:hAnsi="宋体" w:eastAsia="宋体" w:cs="宋体"/>
          <w:b/>
          <w:bCs/>
          <w:i w:val="0"/>
          <w:iCs w:val="0"/>
          <w:caps w:val="0"/>
          <w:color w:val="auto"/>
          <w:spacing w:val="0"/>
          <w:sz w:val="24"/>
          <w:szCs w:val="24"/>
          <w:highlight w:val="none"/>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both"/>
        <w:textAlignment w:val="auto"/>
        <w:rPr>
          <w:rFonts w:hint="eastAsia" w:ascii="宋体" w:hAnsi="宋体" w:eastAsia="宋体" w:cs="宋体"/>
          <w:b/>
          <w:bCs/>
          <w:color w:val="auto"/>
          <w:sz w:val="28"/>
          <w:szCs w:val="28"/>
          <w:highlight w:val="none"/>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righ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安徽科汇工程项目管理有限公司</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righ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2024年7月29日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both"/>
        <w:textAlignment w:val="auto"/>
        <w:rPr>
          <w:rFonts w:hint="eastAsia" w:ascii="宋体" w:hAnsi="宋体" w:eastAsia="宋体" w:cs="宋体"/>
          <w:b/>
          <w:bCs/>
          <w:color w:val="auto"/>
          <w:sz w:val="28"/>
          <w:szCs w:val="28"/>
          <w:highlight w:val="none"/>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both"/>
        <w:textAlignment w:val="auto"/>
        <w:rPr>
          <w:rFonts w:hint="eastAsia" w:ascii="宋体" w:hAnsi="宋体" w:eastAsia="宋体" w:cs="宋体"/>
          <w:b/>
          <w:bCs/>
          <w:color w:val="auto"/>
          <w:sz w:val="28"/>
          <w:szCs w:val="28"/>
          <w:highlight w:val="none"/>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标的说明：</w:t>
      </w:r>
    </w:p>
    <w:tbl>
      <w:tblPr>
        <w:tblStyle w:val="3"/>
        <w:tblpPr w:leftFromText="180" w:rightFromText="180" w:vertAnchor="text" w:horzAnchor="page" w:tblpX="1921" w:tblpY="278"/>
        <w:tblOverlap w:val="never"/>
        <w:tblW w:w="517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205"/>
        <w:gridCol w:w="3464"/>
        <w:gridCol w:w="1104"/>
        <w:gridCol w:w="1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443" w:type="pct"/>
            <w:tcBorders>
              <w:bottom w:val="single" w:color="auto" w:sz="4" w:space="0"/>
            </w:tcBorders>
            <w:noWrap w:val="0"/>
            <w:vAlign w:val="center"/>
          </w:tcPr>
          <w:p>
            <w:pPr>
              <w:jc w:val="center"/>
              <w:textAlignment w:val="baseline"/>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eastAsia="zh-CN"/>
              </w:rPr>
              <w:t>序号</w:t>
            </w:r>
          </w:p>
        </w:tc>
        <w:tc>
          <w:tcPr>
            <w:tcW w:w="1249" w:type="pct"/>
            <w:tcBorders>
              <w:bottom w:val="single" w:color="auto" w:sz="4" w:space="0"/>
            </w:tcBorders>
            <w:noWrap w:val="0"/>
            <w:vAlign w:val="center"/>
          </w:tcPr>
          <w:p>
            <w:pPr>
              <w:jc w:val="center"/>
              <w:textAlignment w:val="baseline"/>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标的</w:t>
            </w:r>
            <w:r>
              <w:rPr>
                <w:rFonts w:hint="eastAsia" w:ascii="宋体" w:hAnsi="宋体" w:eastAsia="宋体" w:cs="宋体"/>
                <w:b/>
                <w:bCs/>
                <w:sz w:val="24"/>
                <w:szCs w:val="24"/>
                <w:highlight w:val="none"/>
                <w:lang w:eastAsia="zh-CN"/>
              </w:rPr>
              <w:t>名称</w:t>
            </w:r>
          </w:p>
        </w:tc>
        <w:tc>
          <w:tcPr>
            <w:tcW w:w="1962" w:type="pct"/>
            <w:tcBorders>
              <w:bottom w:val="single" w:color="auto" w:sz="4" w:space="0"/>
            </w:tcBorders>
            <w:noWrap w:val="0"/>
            <w:vAlign w:val="center"/>
          </w:tcPr>
          <w:p>
            <w:pPr>
              <w:jc w:val="center"/>
              <w:textAlignment w:val="baseline"/>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标的描述</w:t>
            </w:r>
          </w:p>
        </w:tc>
        <w:tc>
          <w:tcPr>
            <w:tcW w:w="625" w:type="pct"/>
            <w:tcBorders>
              <w:bottom w:val="single" w:color="auto" w:sz="4" w:space="0"/>
            </w:tcBorders>
            <w:noWrap w:val="0"/>
            <w:vAlign w:val="center"/>
          </w:tcPr>
          <w:p>
            <w:pPr>
              <w:jc w:val="center"/>
              <w:textAlignment w:val="baseline"/>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起拍价（元）</w:t>
            </w:r>
          </w:p>
        </w:tc>
        <w:tc>
          <w:tcPr>
            <w:tcW w:w="719" w:type="pct"/>
            <w:tcBorders>
              <w:bottom w:val="single" w:color="auto" w:sz="4" w:space="0"/>
            </w:tcBorders>
            <w:noWrap w:val="0"/>
            <w:vAlign w:val="center"/>
          </w:tcPr>
          <w:p>
            <w:pPr>
              <w:jc w:val="center"/>
              <w:textAlignment w:val="baseline"/>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竞买保证金（元）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443" w:type="pct"/>
            <w:noWrap w:val="0"/>
            <w:vAlign w:val="center"/>
          </w:tcPr>
          <w:p>
            <w:pPr>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249" w:type="pct"/>
            <w:noWrap w:val="0"/>
            <w:vAlign w:val="center"/>
          </w:tcPr>
          <w:p>
            <w:pPr>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五河县兴五企业管理服务有限公司消防器材残值</w:t>
            </w:r>
          </w:p>
        </w:tc>
        <w:tc>
          <w:tcPr>
            <w:tcW w:w="1962" w:type="pct"/>
            <w:noWrap w:val="0"/>
            <w:vAlign w:val="center"/>
          </w:tcPr>
          <w:p>
            <w:pPr>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包含桥架、消火栓钢管、焊接法兰阀门、水喷淋（雾）喷头、风机、风阀、消声器、管道支吊架、水喷淋钢管、通风管道、设备支架</w:t>
            </w:r>
          </w:p>
        </w:tc>
        <w:tc>
          <w:tcPr>
            <w:tcW w:w="625" w:type="pct"/>
            <w:noWrap w:val="0"/>
            <w:vAlign w:val="center"/>
          </w:tcPr>
          <w:p>
            <w:pPr>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80000</w:t>
            </w:r>
          </w:p>
        </w:tc>
        <w:tc>
          <w:tcPr>
            <w:tcW w:w="719" w:type="pct"/>
            <w:noWrap w:val="0"/>
            <w:vAlign w:val="center"/>
          </w:tcPr>
          <w:p>
            <w:pPr>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20000</w:t>
            </w:r>
          </w:p>
        </w:tc>
      </w:tr>
    </w:tbl>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宋体" w:hAnsi="宋体" w:eastAsia="宋体" w:cs="宋体"/>
          <w:b/>
          <w:bCs/>
          <w:i w:val="0"/>
          <w:iCs w:val="0"/>
          <w:caps w:val="0"/>
          <w:color w:val="auto"/>
          <w:spacing w:val="0"/>
          <w:sz w:val="24"/>
          <w:szCs w:val="24"/>
          <w:highlight w:val="none"/>
          <w:shd w:val="clear" w:fill="FFFFFF"/>
          <w:lang w:val="en-US" w:eastAsia="zh-CN"/>
        </w:rPr>
      </w:pPr>
      <w:r>
        <w:rPr>
          <w:rFonts w:hint="eastAsia" w:ascii="宋体" w:hAnsi="宋体" w:eastAsia="宋体" w:cs="宋体"/>
          <w:b/>
          <w:bCs/>
          <w:i w:val="0"/>
          <w:iCs w:val="0"/>
          <w:caps w:val="0"/>
          <w:color w:val="auto"/>
          <w:spacing w:val="0"/>
          <w:sz w:val="24"/>
          <w:szCs w:val="24"/>
          <w:highlight w:val="none"/>
          <w:shd w:val="clear" w:fill="FFFFFF"/>
          <w:lang w:val="en-US" w:eastAsia="zh-CN"/>
        </w:rPr>
        <w:t>消防器材以现状为准进行拍卖，起拍价：80000元</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宋体" w:hAnsi="宋体" w:eastAsia="宋体" w:cs="宋体"/>
          <w:b/>
          <w:bCs/>
          <w:i w:val="0"/>
          <w:iCs w:val="0"/>
          <w:caps w:val="0"/>
          <w:color w:val="auto"/>
          <w:spacing w:val="0"/>
          <w:sz w:val="24"/>
          <w:szCs w:val="24"/>
          <w:highlight w:val="none"/>
          <w:shd w:val="clear" w:fill="FFFFFF"/>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瑕疵告知：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竞买人应充分了解项目情况并自行踏勘现场做好尽职调查，了解标的现状，如需要查阅、使用标的物相关资料，应在公告期内以书面的形式，向委托人提出询问，并以委托人书面答复为依据，慎重决定竞买行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2、自行承担踏勘现场时产生的所有费用及人身安全责任。成交后，受让人不得以不了解标的物现状为由，提出任何异议。委托人、拍卖代理机构不承担瑕疵担保责任。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3、消防器材的重量、结构、状况均以现状为准，竞买人缴纳保证金参与报价，即视为认可并接受转让标的一切现状，接受本交易文件所有条款。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因竞买人原因导致不能正常参与</w:t>
      </w:r>
      <w:r>
        <w:rPr>
          <w:rFonts w:hint="eastAsia" w:ascii="宋体" w:hAnsi="宋体" w:eastAsia="宋体" w:cs="宋体"/>
          <w:color w:val="auto"/>
          <w:sz w:val="24"/>
          <w:szCs w:val="24"/>
          <w:highlight w:val="none"/>
          <w:lang w:val="en-US" w:eastAsia="zh-CN"/>
        </w:rPr>
        <w:t>现场</w:t>
      </w:r>
      <w:r>
        <w:rPr>
          <w:rFonts w:hint="eastAsia" w:ascii="宋体" w:hAnsi="宋体" w:eastAsia="宋体" w:cs="宋体"/>
          <w:color w:val="auto"/>
          <w:sz w:val="24"/>
          <w:szCs w:val="24"/>
          <w:highlight w:val="none"/>
        </w:rPr>
        <w:t>竞价的，由竞买人自行承担全部后果。</w:t>
      </w:r>
      <w:r>
        <w:rPr>
          <w:rFonts w:hint="eastAsia" w:ascii="宋体" w:hAnsi="宋体" w:eastAsia="宋体" w:cs="宋体"/>
          <w:color w:val="auto"/>
          <w:sz w:val="24"/>
          <w:szCs w:val="24"/>
          <w:highlight w:val="none"/>
          <w:lang w:val="en-US" w:eastAsia="zh-CN"/>
        </w:rPr>
        <w:t>我方工作人员、技术人员为竞买人提供项目交易过程中的业务咨询和技术协助，但不承担任何经济、法律责任。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宋体" w:hAnsi="宋体" w:eastAsia="宋体" w:cs="宋体"/>
          <w:color w:val="auto"/>
          <w:sz w:val="24"/>
          <w:szCs w:val="24"/>
          <w:highlight w:val="none"/>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8"/>
          <w:szCs w:val="28"/>
          <w:highlight w:val="none"/>
          <w:lang w:val="en-US" w:eastAsia="zh-CN"/>
        </w:rPr>
        <w:t>竞买须知</w:t>
      </w:r>
    </w:p>
    <w:p>
      <w:pPr>
        <w:pStyle w:val="2"/>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竞买</w:t>
      </w:r>
      <w:r>
        <w:rPr>
          <w:rFonts w:hint="eastAsia" w:ascii="宋体" w:hAnsi="宋体" w:eastAsia="宋体" w:cs="宋体"/>
          <w:color w:val="auto"/>
          <w:sz w:val="24"/>
          <w:szCs w:val="24"/>
          <w:highlight w:val="none"/>
        </w:rPr>
        <w:t>条件：</w:t>
      </w:r>
    </w:p>
    <w:p>
      <w:pPr>
        <w:pStyle w:val="2"/>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480" w:lineRule="exact"/>
        <w:ind w:leftChars="20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竞买人须是具有完全民事行为能力的自然人或合法存续的法人或其他组织。</w:t>
      </w:r>
    </w:p>
    <w:p>
      <w:pPr>
        <w:pStyle w:val="2"/>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480" w:lineRule="exact"/>
        <w:ind w:leftChars="20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参与本次竞买须缴纳</w:t>
      </w:r>
      <w:r>
        <w:rPr>
          <w:rFonts w:hint="eastAsia" w:ascii="宋体" w:hAnsi="宋体" w:eastAsia="宋体" w:cs="宋体"/>
          <w:color w:val="auto"/>
          <w:sz w:val="24"/>
          <w:szCs w:val="24"/>
          <w:highlight w:val="yellow"/>
          <w:lang w:val="en-US" w:eastAsia="zh-CN"/>
        </w:rPr>
        <w:t>竞买保证金20000</w:t>
      </w:r>
      <w:r>
        <w:rPr>
          <w:rFonts w:hint="eastAsia" w:ascii="宋体" w:hAnsi="宋体" w:eastAsia="宋体" w:cs="宋体"/>
          <w:color w:val="auto"/>
          <w:sz w:val="24"/>
          <w:szCs w:val="24"/>
          <w:highlight w:val="none"/>
          <w:lang w:val="en-US" w:eastAsia="zh-CN"/>
        </w:rPr>
        <w:t>元，联系代理机构缴纳登记后方可参与竞拍。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二、起拍价：80000元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三、拍卖成交后，本标的物竞得者</w:t>
      </w:r>
      <w:r>
        <w:rPr>
          <w:rFonts w:hint="eastAsia" w:ascii="宋体" w:hAnsi="宋体" w:eastAsia="宋体" w:cs="宋体"/>
          <w:color w:val="auto"/>
          <w:sz w:val="24"/>
          <w:szCs w:val="24"/>
          <w:highlight w:val="none"/>
          <w:lang w:val="en-US" w:eastAsia="zh-CN"/>
        </w:rPr>
        <w:t>（以下称受让人）</w:t>
      </w:r>
      <w:r>
        <w:rPr>
          <w:rFonts w:hint="default" w:ascii="宋体" w:hAnsi="宋体" w:eastAsia="宋体" w:cs="宋体"/>
          <w:color w:val="auto"/>
          <w:sz w:val="24"/>
          <w:szCs w:val="24"/>
          <w:highlight w:val="none"/>
          <w:lang w:val="en-US" w:eastAsia="zh-CN"/>
        </w:rPr>
        <w:t>需在成交</w:t>
      </w:r>
      <w:r>
        <w:rPr>
          <w:rFonts w:hint="eastAsia" w:ascii="宋体" w:hAnsi="宋体" w:eastAsia="宋体" w:cs="宋体"/>
          <w:color w:val="auto"/>
          <w:sz w:val="24"/>
          <w:szCs w:val="24"/>
          <w:highlight w:val="none"/>
          <w:lang w:val="en-US" w:eastAsia="zh-CN"/>
        </w:rPr>
        <w:t>之日起2个工作</w:t>
      </w:r>
      <w:r>
        <w:rPr>
          <w:rFonts w:hint="default" w:ascii="宋体" w:hAnsi="宋体" w:eastAsia="宋体" w:cs="宋体"/>
          <w:color w:val="auto"/>
          <w:sz w:val="24"/>
          <w:szCs w:val="24"/>
          <w:highlight w:val="none"/>
          <w:lang w:val="en-US" w:eastAsia="zh-CN"/>
        </w:rPr>
        <w:t>日内向安徽科汇工程项目管理有限公司</w:t>
      </w:r>
      <w:r>
        <w:rPr>
          <w:rFonts w:hint="eastAsia" w:ascii="宋体" w:hAnsi="宋体" w:eastAsia="宋体" w:cs="宋体"/>
          <w:color w:val="auto"/>
          <w:sz w:val="24"/>
          <w:szCs w:val="24"/>
          <w:highlight w:val="none"/>
          <w:lang w:val="en-US" w:eastAsia="zh-CN"/>
        </w:rPr>
        <w:t>（拍卖人）</w:t>
      </w:r>
      <w:r>
        <w:rPr>
          <w:rFonts w:hint="default" w:ascii="宋体" w:hAnsi="宋体" w:eastAsia="宋体" w:cs="宋体"/>
          <w:color w:val="auto"/>
          <w:sz w:val="24"/>
          <w:szCs w:val="24"/>
          <w:highlight w:val="none"/>
          <w:lang w:val="en-US" w:eastAsia="zh-CN"/>
        </w:rPr>
        <w:t>指定账户交付</w:t>
      </w:r>
      <w:r>
        <w:rPr>
          <w:rFonts w:hint="eastAsia" w:ascii="宋体" w:hAnsi="宋体" w:eastAsia="宋体" w:cs="宋体"/>
          <w:color w:val="auto"/>
          <w:sz w:val="24"/>
          <w:szCs w:val="24"/>
          <w:highlight w:val="none"/>
          <w:lang w:val="en-US" w:eastAsia="zh-CN"/>
        </w:rPr>
        <w:t>成交价款的1</w:t>
      </w:r>
      <w:r>
        <w:rPr>
          <w:rFonts w:hint="eastAsia" w:ascii="宋体" w:hAnsi="宋体" w:eastAsia="宋体" w:cs="宋体"/>
          <w:color w:val="auto"/>
          <w:sz w:val="24"/>
          <w:szCs w:val="24"/>
          <w:highlight w:val="yellow"/>
          <w:lang w:val="en-US" w:eastAsia="zh-CN"/>
        </w:rPr>
        <w:t>.25%作为</w:t>
      </w:r>
      <w:r>
        <w:rPr>
          <w:rFonts w:hint="default" w:ascii="宋体" w:hAnsi="宋体" w:eastAsia="宋体" w:cs="宋体"/>
          <w:color w:val="auto"/>
          <w:sz w:val="24"/>
          <w:szCs w:val="24"/>
          <w:highlight w:val="yellow"/>
          <w:lang w:val="en-US" w:eastAsia="zh-CN"/>
        </w:rPr>
        <w:t>拍卖佣金</w:t>
      </w:r>
      <w:r>
        <w:rPr>
          <w:rFonts w:hint="default" w:ascii="宋体" w:hAnsi="宋体" w:eastAsia="宋体" w:cs="宋体"/>
          <w:color w:val="auto"/>
          <w:sz w:val="24"/>
          <w:szCs w:val="24"/>
          <w:highlight w:val="none"/>
          <w:lang w:val="en-US" w:eastAsia="zh-CN"/>
        </w:rPr>
        <w:t>（标的成交后，所缴纳的佣金概不退还，如不按期缴纳，视为违约，竞拍保证金不予退还并优先支付拍卖佣金）</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拍卖人只提供佣金发票，不提供成交款发票。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w:t>
      </w:r>
      <w:r>
        <w:rPr>
          <w:rFonts w:hint="default"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lang w:val="en-US" w:eastAsia="zh-CN"/>
        </w:rPr>
        <w:t>日起3个工作日内，向</w:t>
      </w:r>
      <w:r>
        <w:rPr>
          <w:rFonts w:hint="eastAsia"/>
          <w:lang w:eastAsia="zh-CN"/>
        </w:rPr>
        <w:t>五河县兴五企业管理服务有限公司（</w:t>
      </w:r>
      <w:r>
        <w:rPr>
          <w:rFonts w:hint="eastAsia"/>
          <w:lang w:val="en-US" w:eastAsia="zh-CN"/>
        </w:rPr>
        <w:t>委托人</w:t>
      </w:r>
      <w:r>
        <w:rPr>
          <w:rFonts w:hint="eastAsia"/>
          <w:lang w:eastAsia="zh-CN"/>
        </w:rPr>
        <w:t>）</w:t>
      </w:r>
      <w:r>
        <w:rPr>
          <w:rFonts w:hint="eastAsia" w:ascii="宋体" w:hAnsi="宋体" w:eastAsia="宋体" w:cs="宋体"/>
          <w:color w:val="auto"/>
          <w:sz w:val="24"/>
          <w:szCs w:val="24"/>
          <w:highlight w:val="none"/>
          <w:lang w:val="en-US" w:eastAsia="zh-CN"/>
        </w:rPr>
        <w:t>指定账户缴纳</w:t>
      </w:r>
      <w:r>
        <w:rPr>
          <w:rFonts w:hint="eastAsia" w:ascii="宋体" w:hAnsi="宋体" w:eastAsia="宋体" w:cs="宋体"/>
          <w:color w:val="0000FF"/>
          <w:sz w:val="24"/>
          <w:szCs w:val="24"/>
          <w:highlight w:val="none"/>
          <w:lang w:val="en-US" w:eastAsia="zh-CN"/>
        </w:rPr>
        <w:t>履约保证金3万元</w:t>
      </w:r>
      <w:r>
        <w:rPr>
          <w:rFonts w:hint="eastAsia" w:ascii="宋体" w:hAnsi="宋体" w:eastAsia="宋体" w:cs="宋体"/>
          <w:color w:val="auto"/>
          <w:sz w:val="24"/>
          <w:szCs w:val="24"/>
          <w:highlight w:val="none"/>
          <w:lang w:val="en-US" w:eastAsia="zh-CN"/>
        </w:rPr>
        <w:t>、成交款。凭拍卖公司出具《网络成交确认书》与委托人签订《出让合同》后办理所有手续，完成所有手续之后不计息退回竞买保证金至原帐户。超过期限未按照约定付清款项视为违约，竞拍保证金不予退还，委托人有权收回拍卖标的，进行下一次拍卖。未能竞得的竞买保证金在竞价活动结束后5个工作日内原渠道无息全额退回。</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bidi="ar"/>
        </w:rPr>
        <w:t>五</w:t>
      </w:r>
      <w:r>
        <w:rPr>
          <w:rFonts w:hint="eastAsia" w:ascii="宋体" w:hAnsi="宋体" w:eastAsia="宋体" w:cs="宋体"/>
          <w:color w:val="auto"/>
          <w:kern w:val="0"/>
          <w:sz w:val="24"/>
          <w:szCs w:val="24"/>
          <w:highlight w:val="none"/>
          <w:shd w:val="clear" w:fill="FFFFFF"/>
          <w:lang w:val="en-US" w:eastAsia="zh-CN" w:bidi="ar"/>
        </w:rPr>
        <w:t>、</w:t>
      </w:r>
      <w:r>
        <w:rPr>
          <w:rFonts w:hint="eastAsia" w:ascii="宋体" w:hAnsi="宋体" w:eastAsia="宋体" w:cs="宋体"/>
          <w:color w:val="auto"/>
          <w:sz w:val="24"/>
          <w:szCs w:val="24"/>
          <w:highlight w:val="none"/>
          <w:lang w:val="en-US" w:eastAsia="zh-CN"/>
        </w:rPr>
        <w:t>受让人</w:t>
      </w:r>
      <w:r>
        <w:rPr>
          <w:rFonts w:hint="default" w:ascii="宋体" w:hAnsi="宋体" w:eastAsia="宋体" w:cs="宋体"/>
          <w:color w:val="auto"/>
          <w:sz w:val="24"/>
          <w:szCs w:val="24"/>
          <w:highlight w:val="none"/>
          <w:lang w:val="en-US" w:eastAsia="zh-CN"/>
        </w:rPr>
        <w:t>确定方式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本项目采取</w:t>
      </w:r>
      <w:r>
        <w:rPr>
          <w:rFonts w:hint="eastAsia" w:ascii="宋体" w:hAnsi="宋体" w:eastAsia="宋体" w:cs="宋体"/>
          <w:color w:val="auto"/>
          <w:sz w:val="24"/>
          <w:szCs w:val="24"/>
          <w:highlight w:val="none"/>
          <w:lang w:val="en-US" w:eastAsia="zh-CN"/>
        </w:rPr>
        <w:t>现场</w:t>
      </w:r>
      <w:r>
        <w:rPr>
          <w:rFonts w:hint="default" w:ascii="宋体" w:hAnsi="宋体" w:eastAsia="宋体" w:cs="宋体"/>
          <w:color w:val="auto"/>
          <w:sz w:val="24"/>
          <w:szCs w:val="24"/>
          <w:highlight w:val="none"/>
          <w:lang w:val="en-US" w:eastAsia="zh-CN"/>
        </w:rPr>
        <w:t>报价，有效最高报价者成为</w:t>
      </w:r>
      <w:r>
        <w:rPr>
          <w:rFonts w:hint="eastAsia" w:ascii="宋体" w:hAnsi="宋体" w:eastAsia="宋体" w:cs="宋体"/>
          <w:color w:val="auto"/>
          <w:sz w:val="24"/>
          <w:szCs w:val="24"/>
          <w:highlight w:val="none"/>
          <w:lang w:val="en-US" w:eastAsia="zh-CN"/>
        </w:rPr>
        <w:t>受让人</w:t>
      </w:r>
      <w:r>
        <w:rPr>
          <w:rFonts w:hint="default" w:ascii="宋体" w:hAnsi="宋体" w:eastAsia="宋体" w:cs="宋体"/>
          <w:color w:val="auto"/>
          <w:sz w:val="24"/>
          <w:szCs w:val="24"/>
          <w:highlight w:val="none"/>
          <w:lang w:val="en-US" w:eastAsia="zh-CN"/>
        </w:rPr>
        <w:t>（有效最高报价是指不低于公告起拍价的最高报价）。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w:t>
      </w:r>
      <w:r>
        <w:rPr>
          <w:rFonts w:hint="default" w:ascii="宋体" w:hAnsi="宋体" w:eastAsia="宋体" w:cs="宋体"/>
          <w:color w:val="auto"/>
          <w:sz w:val="24"/>
          <w:szCs w:val="24"/>
          <w:highlight w:val="none"/>
          <w:lang w:val="en-US" w:eastAsia="zh-CN"/>
        </w:rPr>
        <w:t>、澄清答疑期限及方式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1、竞买人如对本交易文件及其附件或交易公告有疑问，应在公告期（报名期间）截止时间前3日之前，以扫描件的形式（不得署名）向</w:t>
      </w:r>
      <w:r>
        <w:rPr>
          <w:rFonts w:hint="eastAsia" w:ascii="宋体" w:hAnsi="宋体" w:eastAsia="宋体" w:cs="宋体"/>
          <w:color w:val="auto"/>
          <w:sz w:val="24"/>
          <w:szCs w:val="24"/>
          <w:highlight w:val="none"/>
          <w:lang w:val="en-US" w:eastAsia="zh-CN"/>
        </w:rPr>
        <w:t>委托人</w:t>
      </w:r>
      <w:r>
        <w:rPr>
          <w:rFonts w:hint="default" w:ascii="宋体" w:hAnsi="宋体" w:eastAsia="宋体" w:cs="宋体"/>
          <w:color w:val="auto"/>
          <w:sz w:val="24"/>
          <w:szCs w:val="24"/>
          <w:highlight w:val="none"/>
          <w:lang w:val="en-US" w:eastAsia="zh-CN"/>
        </w:rPr>
        <w:t>或代理机构提出</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逾期提交的不予受理。意向</w:t>
      </w:r>
      <w:r>
        <w:rPr>
          <w:rFonts w:hint="eastAsia" w:ascii="宋体" w:hAnsi="宋体" w:eastAsia="宋体" w:cs="宋体"/>
          <w:color w:val="auto"/>
          <w:sz w:val="24"/>
          <w:szCs w:val="24"/>
          <w:highlight w:val="none"/>
          <w:lang w:val="en-US" w:eastAsia="zh-CN"/>
        </w:rPr>
        <w:t>竞买人</w:t>
      </w:r>
      <w:r>
        <w:rPr>
          <w:rFonts w:hint="default" w:ascii="宋体" w:hAnsi="宋体" w:eastAsia="宋体" w:cs="宋体"/>
          <w:color w:val="auto"/>
          <w:sz w:val="24"/>
          <w:szCs w:val="24"/>
          <w:highlight w:val="none"/>
          <w:lang w:val="en-US" w:eastAsia="zh-CN"/>
        </w:rPr>
        <w:t>必须将盖章的扫描件和电子版（为word或wps,可编辑模式）同时发送至</w:t>
      </w:r>
      <w:r>
        <w:rPr>
          <w:rFonts w:hint="eastAsia" w:ascii="宋体" w:hAnsi="宋体" w:eastAsia="宋体" w:cs="宋体"/>
          <w:color w:val="auto"/>
          <w:sz w:val="24"/>
          <w:szCs w:val="24"/>
          <w:highlight w:val="none"/>
          <w:lang w:val="en-US" w:eastAsia="zh-CN"/>
        </w:rPr>
        <w:t>2906791680</w:t>
      </w:r>
      <w:r>
        <w:rPr>
          <w:rFonts w:hint="default" w:ascii="宋体" w:hAnsi="宋体" w:eastAsia="宋体" w:cs="宋体"/>
          <w:color w:val="auto"/>
          <w:sz w:val="24"/>
          <w:szCs w:val="24"/>
          <w:highlight w:val="none"/>
          <w:lang w:val="en-US" w:eastAsia="zh-CN"/>
        </w:rPr>
        <w:t>@qq.com邮箱。</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委托人</w:t>
      </w:r>
      <w:r>
        <w:rPr>
          <w:rFonts w:hint="default" w:ascii="宋体" w:hAnsi="宋体" w:eastAsia="宋体" w:cs="宋体"/>
          <w:color w:val="auto"/>
          <w:sz w:val="24"/>
          <w:szCs w:val="24"/>
          <w:highlight w:val="none"/>
          <w:lang w:val="en-US" w:eastAsia="zh-CN"/>
        </w:rPr>
        <w:t>对交易文件、公告进行的澄清、答疑、更正或更改的，将在网站上及时发布（网址：</w:t>
      </w:r>
      <w:r>
        <w:rPr>
          <w:rFonts w:hint="eastAsia" w:ascii="宋体" w:hAnsi="宋体" w:eastAsia="宋体" w:cs="宋体"/>
          <w:i w:val="0"/>
          <w:iCs w:val="0"/>
          <w:caps w:val="0"/>
          <w:color w:val="auto"/>
          <w:spacing w:val="0"/>
          <w:sz w:val="24"/>
          <w:szCs w:val="24"/>
          <w:highlight w:val="none"/>
          <w:u w:val="none"/>
          <w:shd w:val="clear" w:fill="FFFFFF"/>
        </w:rPr>
        <w:fldChar w:fldCharType="begin"/>
      </w:r>
      <w:r>
        <w:rPr>
          <w:rFonts w:hint="eastAsia" w:ascii="宋体" w:hAnsi="宋体" w:eastAsia="宋体" w:cs="宋体"/>
          <w:i w:val="0"/>
          <w:iCs w:val="0"/>
          <w:caps w:val="0"/>
          <w:color w:val="auto"/>
          <w:spacing w:val="0"/>
          <w:sz w:val="24"/>
          <w:szCs w:val="24"/>
          <w:highlight w:val="none"/>
          <w:u w:val="none"/>
          <w:shd w:val="clear" w:fill="FFFFFF"/>
        </w:rPr>
        <w:instrText xml:space="preserve"> HYPERLINK "https://paimai.caa123.org.cn/" </w:instrText>
      </w:r>
      <w:r>
        <w:rPr>
          <w:rFonts w:hint="eastAsia" w:ascii="宋体" w:hAnsi="宋体" w:eastAsia="宋体" w:cs="宋体"/>
          <w:i w:val="0"/>
          <w:iCs w:val="0"/>
          <w:caps w:val="0"/>
          <w:color w:val="auto"/>
          <w:spacing w:val="0"/>
          <w:sz w:val="24"/>
          <w:szCs w:val="24"/>
          <w:highlight w:val="none"/>
          <w:u w:val="none"/>
          <w:shd w:val="clear" w:fill="FFFFFF"/>
        </w:rPr>
        <w:fldChar w:fldCharType="separate"/>
      </w:r>
      <w:r>
        <w:rPr>
          <w:rStyle w:val="7"/>
          <w:rFonts w:hint="eastAsia" w:ascii="宋体" w:hAnsi="宋体" w:eastAsia="宋体" w:cs="宋体"/>
          <w:i w:val="0"/>
          <w:iCs w:val="0"/>
          <w:caps w:val="0"/>
          <w:color w:val="auto"/>
          <w:spacing w:val="0"/>
          <w:sz w:val="24"/>
          <w:szCs w:val="24"/>
          <w:highlight w:val="none"/>
          <w:u w:val="none"/>
          <w:shd w:val="clear" w:fill="FFFFFF"/>
        </w:rPr>
        <w:t>https://paimai.caa123.org.cn/</w:t>
      </w:r>
      <w:r>
        <w:rPr>
          <w:rFonts w:hint="eastAsia" w:ascii="宋体" w:hAnsi="宋体" w:eastAsia="宋体" w:cs="宋体"/>
          <w:i w:val="0"/>
          <w:iCs w:val="0"/>
          <w:caps w:val="0"/>
          <w:color w:val="auto"/>
          <w:spacing w:val="0"/>
          <w:sz w:val="24"/>
          <w:szCs w:val="24"/>
          <w:highlight w:val="none"/>
          <w:u w:val="none"/>
          <w:shd w:val="clear" w:fill="FFFFFF"/>
        </w:rPr>
        <w:fldChar w:fldCharType="end"/>
      </w:r>
      <w:r>
        <w:rPr>
          <w:rFonts w:hint="default" w:ascii="宋体" w:hAnsi="宋体" w:eastAsia="宋体" w:cs="宋体"/>
          <w:color w:val="auto"/>
          <w:sz w:val="24"/>
          <w:szCs w:val="24"/>
          <w:highlight w:val="none"/>
          <w:lang w:val="en-US" w:eastAsia="zh-CN"/>
        </w:rPr>
        <w:t>），该公告内容为拍卖公告的组成部分，对竞买人具有约束力。竞买人应主动上网查询。代理机构及</w:t>
      </w:r>
      <w:r>
        <w:rPr>
          <w:rFonts w:hint="eastAsia" w:ascii="宋体" w:hAnsi="宋体" w:eastAsia="宋体" w:cs="宋体"/>
          <w:color w:val="auto"/>
          <w:sz w:val="24"/>
          <w:szCs w:val="24"/>
          <w:highlight w:val="none"/>
          <w:lang w:val="en-US" w:eastAsia="zh-CN"/>
        </w:rPr>
        <w:t>委托人</w:t>
      </w:r>
      <w:r>
        <w:rPr>
          <w:rFonts w:hint="default" w:ascii="宋体" w:hAnsi="宋体" w:eastAsia="宋体" w:cs="宋体"/>
          <w:color w:val="auto"/>
          <w:sz w:val="24"/>
          <w:szCs w:val="24"/>
          <w:highlight w:val="none"/>
          <w:lang w:val="en-US" w:eastAsia="zh-CN"/>
        </w:rPr>
        <w:t>不承担竞买人未及时关注相关信息的责任。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3、在公告（报名）截止时间前，代理机构可以视具体情况，延长公告（报名）截止时间，并在网站（网址：</w:t>
      </w:r>
      <w:r>
        <w:rPr>
          <w:rFonts w:hint="eastAsia" w:ascii="宋体" w:hAnsi="宋体" w:eastAsia="宋体" w:cs="宋体"/>
          <w:i w:val="0"/>
          <w:iCs w:val="0"/>
          <w:caps w:val="0"/>
          <w:color w:val="auto"/>
          <w:spacing w:val="0"/>
          <w:sz w:val="24"/>
          <w:szCs w:val="24"/>
          <w:highlight w:val="none"/>
          <w:u w:val="none"/>
          <w:shd w:val="clear" w:fill="FFFFFF"/>
        </w:rPr>
        <w:fldChar w:fldCharType="begin"/>
      </w:r>
      <w:r>
        <w:rPr>
          <w:rFonts w:hint="eastAsia" w:ascii="宋体" w:hAnsi="宋体" w:eastAsia="宋体" w:cs="宋体"/>
          <w:i w:val="0"/>
          <w:iCs w:val="0"/>
          <w:caps w:val="0"/>
          <w:color w:val="auto"/>
          <w:spacing w:val="0"/>
          <w:sz w:val="24"/>
          <w:szCs w:val="24"/>
          <w:highlight w:val="none"/>
          <w:u w:val="none"/>
          <w:shd w:val="clear" w:fill="FFFFFF"/>
        </w:rPr>
        <w:instrText xml:space="preserve"> HYPERLINK "https://paimai.caa123.org.cn/" </w:instrText>
      </w:r>
      <w:r>
        <w:rPr>
          <w:rFonts w:hint="eastAsia" w:ascii="宋体" w:hAnsi="宋体" w:eastAsia="宋体" w:cs="宋体"/>
          <w:i w:val="0"/>
          <w:iCs w:val="0"/>
          <w:caps w:val="0"/>
          <w:color w:val="auto"/>
          <w:spacing w:val="0"/>
          <w:sz w:val="24"/>
          <w:szCs w:val="24"/>
          <w:highlight w:val="none"/>
          <w:u w:val="none"/>
          <w:shd w:val="clear" w:fill="FFFFFF"/>
        </w:rPr>
        <w:fldChar w:fldCharType="separate"/>
      </w:r>
      <w:r>
        <w:rPr>
          <w:rStyle w:val="7"/>
          <w:rFonts w:hint="eastAsia" w:ascii="宋体" w:hAnsi="宋体" w:eastAsia="宋体" w:cs="宋体"/>
          <w:i w:val="0"/>
          <w:iCs w:val="0"/>
          <w:caps w:val="0"/>
          <w:color w:val="auto"/>
          <w:spacing w:val="0"/>
          <w:sz w:val="24"/>
          <w:szCs w:val="24"/>
          <w:highlight w:val="none"/>
          <w:u w:val="none"/>
          <w:shd w:val="clear" w:fill="FFFFFF"/>
        </w:rPr>
        <w:t>https://paimai.caa123.org.cn/</w:t>
      </w:r>
      <w:r>
        <w:rPr>
          <w:rFonts w:hint="eastAsia" w:ascii="宋体" w:hAnsi="宋体" w:eastAsia="宋体" w:cs="宋体"/>
          <w:i w:val="0"/>
          <w:iCs w:val="0"/>
          <w:caps w:val="0"/>
          <w:color w:val="auto"/>
          <w:spacing w:val="0"/>
          <w:sz w:val="24"/>
          <w:szCs w:val="24"/>
          <w:highlight w:val="none"/>
          <w:u w:val="none"/>
          <w:shd w:val="clear" w:fill="FFFFFF"/>
        </w:rPr>
        <w:fldChar w:fldCharType="end"/>
      </w:r>
      <w:r>
        <w:rPr>
          <w:rFonts w:hint="default" w:ascii="宋体" w:hAnsi="宋体" w:eastAsia="宋体" w:cs="宋体"/>
          <w:color w:val="auto"/>
          <w:sz w:val="24"/>
          <w:szCs w:val="24"/>
          <w:highlight w:val="none"/>
          <w:lang w:val="en-US" w:eastAsia="zh-CN"/>
        </w:rPr>
        <w:t>）上发布变更公告。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w:t>
      </w:r>
      <w:r>
        <w:rPr>
          <w:rFonts w:hint="default" w:ascii="宋体" w:hAnsi="宋体" w:eastAsia="宋体" w:cs="宋体"/>
          <w:color w:val="0000FF"/>
          <w:sz w:val="24"/>
          <w:szCs w:val="24"/>
          <w:highlight w:val="none"/>
          <w:lang w:val="en-US" w:eastAsia="zh-CN"/>
        </w:rPr>
        <w:t>、特别说明：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1、本次拍卖标的位于</w:t>
      </w:r>
      <w:r>
        <w:rPr>
          <w:rFonts w:hint="eastAsia" w:ascii="宋体" w:hAnsi="宋体" w:eastAsia="宋体" w:cs="宋体"/>
          <w:color w:val="auto"/>
          <w:sz w:val="24"/>
          <w:szCs w:val="24"/>
          <w:highlight w:val="none"/>
          <w:lang w:val="en-US" w:eastAsia="zh-CN"/>
        </w:rPr>
        <w:t>安徽省蚌埠市</w:t>
      </w:r>
      <w:r>
        <w:rPr>
          <w:rFonts w:hint="eastAsia" w:ascii="宋体" w:hAnsi="宋体" w:eastAsia="宋体" w:cs="宋体"/>
          <w:i w:val="0"/>
          <w:iCs w:val="0"/>
          <w:caps w:val="0"/>
          <w:color w:val="auto"/>
          <w:spacing w:val="0"/>
          <w:sz w:val="24"/>
          <w:szCs w:val="24"/>
          <w:highlight w:val="none"/>
          <w:shd w:val="clear" w:fill="FFFFFF"/>
          <w:lang w:eastAsia="zh-CN"/>
        </w:rPr>
        <w:t>五河县</w:t>
      </w:r>
      <w:r>
        <w:rPr>
          <w:rFonts w:hint="eastAsia" w:ascii="宋体" w:hAnsi="宋体" w:eastAsia="宋体" w:cs="宋体"/>
          <w:i w:val="0"/>
          <w:iCs w:val="0"/>
          <w:caps w:val="0"/>
          <w:color w:val="auto"/>
          <w:spacing w:val="0"/>
          <w:sz w:val="24"/>
          <w:szCs w:val="24"/>
          <w:highlight w:val="none"/>
          <w:shd w:val="clear" w:fill="FFFFFF"/>
          <w:lang w:val="en-US" w:eastAsia="zh-CN"/>
        </w:rPr>
        <w:t>城南</w:t>
      </w:r>
      <w:r>
        <w:rPr>
          <w:rFonts w:hint="default" w:ascii="宋体" w:hAnsi="宋体" w:eastAsia="宋体" w:cs="宋体"/>
          <w:color w:val="auto"/>
          <w:sz w:val="24"/>
          <w:szCs w:val="24"/>
          <w:highlight w:val="none"/>
          <w:lang w:val="en-US" w:eastAsia="zh-CN"/>
        </w:rPr>
        <w:t>，标的位置、数量、</w:t>
      </w:r>
      <w:r>
        <w:rPr>
          <w:rFonts w:hint="eastAsia" w:ascii="宋体" w:hAnsi="宋体" w:eastAsia="宋体" w:cs="宋体"/>
          <w:color w:val="auto"/>
          <w:sz w:val="24"/>
          <w:szCs w:val="24"/>
          <w:highlight w:val="none"/>
          <w:lang w:val="en-US" w:eastAsia="zh-CN"/>
        </w:rPr>
        <w:t>结构以现状为准</w:t>
      </w:r>
      <w:r>
        <w:rPr>
          <w:rFonts w:hint="default" w:ascii="宋体" w:hAnsi="宋体" w:eastAsia="宋体" w:cs="宋体"/>
          <w:color w:val="auto"/>
          <w:sz w:val="24"/>
          <w:szCs w:val="24"/>
          <w:highlight w:val="none"/>
          <w:lang w:val="en-US" w:eastAsia="zh-CN"/>
        </w:rPr>
        <w:t>。本次处置的</w:t>
      </w:r>
      <w:r>
        <w:rPr>
          <w:rFonts w:hint="eastAsia" w:ascii="宋体" w:hAnsi="宋体" w:eastAsia="宋体" w:cs="宋体"/>
          <w:color w:val="auto"/>
          <w:sz w:val="24"/>
          <w:szCs w:val="24"/>
          <w:highlight w:val="none"/>
          <w:lang w:val="en-US" w:eastAsia="zh-CN"/>
        </w:rPr>
        <w:t>消防器材重量、现状</w:t>
      </w:r>
      <w:r>
        <w:rPr>
          <w:rFonts w:hint="default" w:ascii="宋体" w:hAnsi="宋体" w:eastAsia="宋体" w:cs="宋体"/>
          <w:color w:val="auto"/>
          <w:sz w:val="24"/>
          <w:szCs w:val="24"/>
          <w:highlight w:val="none"/>
          <w:lang w:val="en-US" w:eastAsia="zh-CN"/>
        </w:rPr>
        <w:t>为委托人初步统计，竞买人应自行到现场踏勘核查，</w:t>
      </w:r>
      <w:r>
        <w:rPr>
          <w:rFonts w:hint="default" w:ascii="宋体" w:hAnsi="宋体" w:eastAsia="宋体" w:cs="宋体"/>
          <w:color w:val="0000FF"/>
          <w:sz w:val="24"/>
          <w:szCs w:val="24"/>
          <w:highlight w:val="none"/>
          <w:lang w:val="en-US" w:eastAsia="zh-CN"/>
        </w:rPr>
        <w:t>委托人统计数量和品质可能存在误差，成交</w:t>
      </w:r>
      <w:r>
        <w:rPr>
          <w:rFonts w:hint="eastAsia" w:ascii="宋体" w:hAnsi="宋体" w:eastAsia="宋体" w:cs="宋体"/>
          <w:color w:val="0000FF"/>
          <w:sz w:val="24"/>
          <w:szCs w:val="24"/>
          <w:highlight w:val="none"/>
          <w:lang w:val="en-US" w:eastAsia="zh-CN"/>
        </w:rPr>
        <w:t>价</w:t>
      </w:r>
      <w:r>
        <w:rPr>
          <w:rFonts w:hint="default" w:ascii="宋体" w:hAnsi="宋体" w:eastAsia="宋体" w:cs="宋体"/>
          <w:color w:val="0000FF"/>
          <w:sz w:val="24"/>
          <w:szCs w:val="24"/>
          <w:highlight w:val="none"/>
          <w:lang w:val="en-US" w:eastAsia="zh-CN"/>
        </w:rPr>
        <w:t>不因标的数量和品质等误差而改变。</w:t>
      </w:r>
      <w:r>
        <w:rPr>
          <w:rFonts w:hint="default" w:ascii="宋体" w:hAnsi="宋体" w:eastAsia="宋体" w:cs="宋体"/>
          <w:color w:val="auto"/>
          <w:sz w:val="24"/>
          <w:szCs w:val="24"/>
          <w:highlight w:val="none"/>
          <w:lang w:val="en-US" w:eastAsia="zh-CN"/>
        </w:rPr>
        <w:t>未看样的竞买人视为对本标的实物现状的确认，责任自负。竞买人决定参与竞买的，视为对拍卖标的实物完全了解，并接受拍卖标的实物一切已知和未知瑕疵。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2、本</w:t>
      </w:r>
      <w:r>
        <w:rPr>
          <w:rFonts w:hint="eastAsia" w:ascii="宋体" w:hAnsi="宋体" w:eastAsia="宋体" w:cs="宋体"/>
          <w:color w:val="auto"/>
          <w:sz w:val="24"/>
          <w:szCs w:val="24"/>
          <w:highlight w:val="none"/>
          <w:lang w:val="en-US" w:eastAsia="zh-CN"/>
        </w:rPr>
        <w:t>标的</w:t>
      </w:r>
      <w:r>
        <w:rPr>
          <w:rFonts w:hint="default" w:ascii="宋体" w:hAnsi="宋体" w:eastAsia="宋体" w:cs="宋体"/>
          <w:color w:val="auto"/>
          <w:sz w:val="24"/>
          <w:szCs w:val="24"/>
          <w:highlight w:val="none"/>
          <w:lang w:val="en-US" w:eastAsia="zh-CN"/>
        </w:rPr>
        <w:t>成交价不因标的数量等误差而改变，标的的规格及完整程度以现状为准，拍品清单仅用于参考，并非本次拍卖的准确数据，未标明的瑕疵不在拍卖人承担范围之内。</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3、拍卖成交的，</w:t>
      </w:r>
      <w:r>
        <w:rPr>
          <w:rFonts w:hint="eastAsia" w:ascii="宋体" w:hAnsi="宋体" w:eastAsia="宋体" w:cs="宋体"/>
          <w:color w:val="auto"/>
          <w:sz w:val="24"/>
          <w:szCs w:val="24"/>
          <w:highlight w:val="none"/>
          <w:lang w:val="en-US" w:eastAsia="zh-CN"/>
        </w:rPr>
        <w:t>受让人</w:t>
      </w:r>
      <w:r>
        <w:rPr>
          <w:rFonts w:hint="default" w:ascii="宋体" w:hAnsi="宋体" w:eastAsia="宋体" w:cs="宋体"/>
          <w:color w:val="auto"/>
          <w:sz w:val="24"/>
          <w:szCs w:val="24"/>
          <w:highlight w:val="none"/>
          <w:lang w:val="en-US" w:eastAsia="zh-CN"/>
        </w:rPr>
        <w:t>须于成交日起</w:t>
      </w:r>
      <w:r>
        <w:rPr>
          <w:rFonts w:hint="eastAsia" w:ascii="宋体" w:hAnsi="宋体" w:eastAsia="宋体" w:cs="宋体"/>
          <w:color w:val="auto"/>
          <w:sz w:val="24"/>
          <w:szCs w:val="24"/>
          <w:highlight w:val="none"/>
          <w:lang w:val="en-US" w:eastAsia="zh-CN"/>
        </w:rPr>
        <w:t>3个工作</w:t>
      </w:r>
      <w:r>
        <w:rPr>
          <w:rFonts w:hint="default" w:ascii="宋体" w:hAnsi="宋体" w:eastAsia="宋体" w:cs="宋体"/>
          <w:color w:val="auto"/>
          <w:sz w:val="24"/>
          <w:szCs w:val="24"/>
          <w:highlight w:val="none"/>
          <w:lang w:val="en-US" w:eastAsia="zh-CN"/>
        </w:rPr>
        <w:t>日内至拍卖人处签订《成交确认书》，</w:t>
      </w:r>
      <w:r>
        <w:rPr>
          <w:rFonts w:hint="eastAsia" w:ascii="宋体" w:hAnsi="宋体" w:eastAsia="宋体" w:cs="宋体"/>
          <w:color w:val="auto"/>
          <w:sz w:val="24"/>
          <w:szCs w:val="24"/>
          <w:highlight w:val="none"/>
          <w:lang w:val="en-US" w:eastAsia="zh-CN"/>
        </w:rPr>
        <w:t>受让人</w:t>
      </w:r>
      <w:r>
        <w:rPr>
          <w:rFonts w:hint="default" w:ascii="宋体" w:hAnsi="宋体" w:eastAsia="宋体" w:cs="宋体"/>
          <w:color w:val="auto"/>
          <w:sz w:val="24"/>
          <w:szCs w:val="24"/>
          <w:highlight w:val="none"/>
          <w:lang w:val="en-US" w:eastAsia="zh-CN"/>
        </w:rPr>
        <w:t>凭《成交确认书》到委托人处签订</w:t>
      </w:r>
      <w:r>
        <w:rPr>
          <w:rFonts w:hint="eastAsia" w:ascii="宋体" w:hAnsi="宋体" w:eastAsia="宋体" w:cs="宋体"/>
          <w:color w:val="auto"/>
          <w:sz w:val="24"/>
          <w:szCs w:val="24"/>
          <w:highlight w:val="none"/>
          <w:lang w:val="en-US" w:eastAsia="zh-CN"/>
        </w:rPr>
        <w:t>拆除</w:t>
      </w:r>
      <w:r>
        <w:rPr>
          <w:rFonts w:hint="default" w:ascii="宋体" w:hAnsi="宋体" w:eastAsia="宋体" w:cs="宋体"/>
          <w:color w:val="auto"/>
          <w:sz w:val="24"/>
          <w:szCs w:val="24"/>
          <w:highlight w:val="none"/>
          <w:lang w:val="en-US" w:eastAsia="zh-CN"/>
        </w:rPr>
        <w:t>合同，并按合同约定缴纳成交款给委托人；</w:t>
      </w:r>
      <w:r>
        <w:rPr>
          <w:rFonts w:hint="eastAsia" w:ascii="宋体" w:hAnsi="宋体" w:eastAsia="宋体" w:cs="宋体"/>
          <w:color w:val="auto"/>
          <w:sz w:val="24"/>
          <w:szCs w:val="24"/>
          <w:highlight w:val="none"/>
          <w:lang w:val="en-US" w:eastAsia="zh-CN"/>
        </w:rPr>
        <w:t>受让人</w:t>
      </w:r>
      <w:r>
        <w:rPr>
          <w:rFonts w:hint="default" w:ascii="宋体" w:hAnsi="宋体" w:eastAsia="宋体" w:cs="宋体"/>
          <w:color w:val="auto"/>
          <w:sz w:val="24"/>
          <w:szCs w:val="24"/>
          <w:highlight w:val="none"/>
          <w:lang w:val="en-US" w:eastAsia="zh-CN"/>
        </w:rPr>
        <w:t>须在委托人指定地点按现场清点数量交付，标的数量等如有变化，不影响成交价格。如</w:t>
      </w:r>
      <w:r>
        <w:rPr>
          <w:rFonts w:hint="eastAsia" w:ascii="宋体" w:hAnsi="宋体" w:eastAsia="宋体" w:cs="宋体"/>
          <w:color w:val="auto"/>
          <w:sz w:val="24"/>
          <w:szCs w:val="24"/>
          <w:highlight w:val="none"/>
          <w:lang w:val="en-US" w:eastAsia="zh-CN"/>
        </w:rPr>
        <w:t>受让人</w:t>
      </w:r>
      <w:r>
        <w:rPr>
          <w:rFonts w:hint="default" w:ascii="宋体" w:hAnsi="宋体" w:eastAsia="宋体" w:cs="宋体"/>
          <w:color w:val="auto"/>
          <w:sz w:val="24"/>
          <w:szCs w:val="24"/>
          <w:highlight w:val="none"/>
          <w:lang w:val="en-US" w:eastAsia="zh-CN"/>
        </w:rPr>
        <w:t>拒签《成交确认书》或未按合同约定支付成交价款，拍卖人将依法将其缴纳的竞买保证金扣除拍卖佣金后，余款充抵违约赔偿金，同时本公司将依法重新处理拍品，原</w:t>
      </w:r>
      <w:r>
        <w:rPr>
          <w:rFonts w:hint="eastAsia" w:ascii="宋体" w:hAnsi="宋体" w:eastAsia="宋体" w:cs="宋体"/>
          <w:color w:val="auto"/>
          <w:sz w:val="24"/>
          <w:szCs w:val="24"/>
          <w:highlight w:val="none"/>
          <w:lang w:val="en-US" w:eastAsia="zh-CN"/>
        </w:rPr>
        <w:t>受让人</w:t>
      </w:r>
      <w:r>
        <w:rPr>
          <w:rFonts w:hint="default" w:ascii="宋体" w:hAnsi="宋体" w:eastAsia="宋体" w:cs="宋体"/>
          <w:color w:val="auto"/>
          <w:sz w:val="24"/>
          <w:szCs w:val="24"/>
          <w:highlight w:val="none"/>
          <w:lang w:val="en-US" w:eastAsia="zh-CN"/>
        </w:rPr>
        <w:t>不得参加该标的的竞买，如再次拍卖的成交价低于原成交价，差额部分和新发生的费用均由原</w:t>
      </w:r>
      <w:r>
        <w:rPr>
          <w:rFonts w:hint="eastAsia" w:ascii="宋体" w:hAnsi="宋体" w:eastAsia="宋体" w:cs="宋体"/>
          <w:color w:val="auto"/>
          <w:sz w:val="24"/>
          <w:szCs w:val="24"/>
          <w:highlight w:val="none"/>
          <w:lang w:val="en-US" w:eastAsia="zh-CN"/>
        </w:rPr>
        <w:t>受让人</w:t>
      </w:r>
      <w:r>
        <w:rPr>
          <w:rFonts w:hint="default" w:ascii="宋体" w:hAnsi="宋体" w:eastAsia="宋体" w:cs="宋体"/>
          <w:color w:val="auto"/>
          <w:sz w:val="24"/>
          <w:szCs w:val="24"/>
          <w:highlight w:val="none"/>
          <w:lang w:val="en-US" w:eastAsia="zh-CN"/>
        </w:rPr>
        <w:t>承担。</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yellow"/>
          <w:lang w:val="en-US" w:eastAsia="zh-CN"/>
        </w:rPr>
        <w:t>拆除</w:t>
      </w:r>
      <w:r>
        <w:rPr>
          <w:rFonts w:hint="default" w:ascii="宋体" w:hAnsi="宋体" w:eastAsia="宋体" w:cs="宋体"/>
          <w:color w:val="auto"/>
          <w:sz w:val="24"/>
          <w:szCs w:val="24"/>
          <w:highlight w:val="none"/>
          <w:lang w:val="en-US" w:eastAsia="zh-CN"/>
        </w:rPr>
        <w:t>过程中产生的劳务费、搬运费、清理费、保险费等所有费用均由</w:t>
      </w:r>
      <w:r>
        <w:rPr>
          <w:rFonts w:hint="eastAsia" w:ascii="宋体" w:hAnsi="宋体" w:eastAsia="宋体" w:cs="宋体"/>
          <w:color w:val="auto"/>
          <w:sz w:val="24"/>
          <w:szCs w:val="24"/>
          <w:highlight w:val="none"/>
          <w:lang w:val="en-US" w:eastAsia="zh-CN"/>
        </w:rPr>
        <w:t>受让人</w:t>
      </w:r>
      <w:r>
        <w:rPr>
          <w:rFonts w:hint="default" w:ascii="宋体" w:hAnsi="宋体" w:eastAsia="宋体" w:cs="宋体"/>
          <w:color w:val="auto"/>
          <w:sz w:val="24"/>
          <w:szCs w:val="24"/>
          <w:highlight w:val="none"/>
          <w:lang w:val="en-US" w:eastAsia="zh-CN"/>
        </w:rPr>
        <w:t>承担，标的交付后的安全问题由</w:t>
      </w:r>
      <w:r>
        <w:rPr>
          <w:rFonts w:hint="eastAsia" w:ascii="宋体" w:hAnsi="宋体" w:eastAsia="宋体" w:cs="宋体"/>
          <w:color w:val="auto"/>
          <w:sz w:val="24"/>
          <w:szCs w:val="24"/>
          <w:highlight w:val="none"/>
          <w:lang w:val="en-US" w:eastAsia="zh-CN"/>
        </w:rPr>
        <w:t>受让人</w:t>
      </w:r>
      <w:r>
        <w:rPr>
          <w:rFonts w:hint="default" w:ascii="宋体" w:hAnsi="宋体" w:eastAsia="宋体" w:cs="宋体"/>
          <w:color w:val="auto"/>
          <w:sz w:val="24"/>
          <w:szCs w:val="24"/>
          <w:highlight w:val="none"/>
          <w:lang w:val="en-US" w:eastAsia="zh-CN"/>
        </w:rPr>
        <w:t>负责。自</w:t>
      </w:r>
      <w:r>
        <w:rPr>
          <w:rFonts w:hint="eastAsia" w:ascii="宋体" w:hAnsi="宋体" w:eastAsia="宋体" w:cs="宋体"/>
          <w:color w:val="auto"/>
          <w:sz w:val="24"/>
          <w:szCs w:val="24"/>
          <w:highlight w:val="none"/>
          <w:lang w:val="en-US" w:eastAsia="zh-CN"/>
        </w:rPr>
        <w:t>受让人</w:t>
      </w:r>
      <w:r>
        <w:rPr>
          <w:rFonts w:hint="default" w:ascii="宋体" w:hAnsi="宋体" w:eastAsia="宋体" w:cs="宋体"/>
          <w:color w:val="auto"/>
          <w:sz w:val="24"/>
          <w:szCs w:val="24"/>
          <w:highlight w:val="none"/>
          <w:lang w:val="en-US" w:eastAsia="zh-CN"/>
        </w:rPr>
        <w:t>开始</w:t>
      </w:r>
      <w:r>
        <w:rPr>
          <w:rFonts w:hint="eastAsia" w:ascii="宋体" w:hAnsi="宋体" w:eastAsia="宋体" w:cs="宋体"/>
          <w:color w:val="auto"/>
          <w:sz w:val="24"/>
          <w:szCs w:val="24"/>
          <w:highlight w:val="none"/>
          <w:lang w:val="en-US" w:eastAsia="zh-CN"/>
        </w:rPr>
        <w:t>拆除</w:t>
      </w:r>
      <w:r>
        <w:rPr>
          <w:rFonts w:hint="default" w:ascii="宋体" w:hAnsi="宋体" w:eastAsia="宋体" w:cs="宋体"/>
          <w:color w:val="auto"/>
          <w:sz w:val="24"/>
          <w:szCs w:val="24"/>
          <w:highlight w:val="none"/>
          <w:lang w:val="en-US" w:eastAsia="zh-CN"/>
        </w:rPr>
        <w:t>之</w:t>
      </w:r>
      <w:r>
        <w:rPr>
          <w:rFonts w:hint="eastAsia" w:ascii="宋体" w:hAnsi="宋体" w:eastAsia="宋体" w:cs="宋体"/>
          <w:color w:val="auto"/>
          <w:sz w:val="24"/>
          <w:szCs w:val="24"/>
          <w:highlight w:val="none"/>
          <w:lang w:val="en-US" w:eastAsia="zh-CN"/>
        </w:rPr>
        <w:t>日</w:t>
      </w:r>
      <w:r>
        <w:rPr>
          <w:rFonts w:hint="default" w:ascii="宋体" w:hAnsi="宋体" w:eastAsia="宋体" w:cs="宋体"/>
          <w:color w:val="auto"/>
          <w:sz w:val="24"/>
          <w:szCs w:val="24"/>
          <w:highlight w:val="none"/>
          <w:lang w:val="en-US" w:eastAsia="zh-CN"/>
        </w:rPr>
        <w:t>起，与拍卖标的有关的所有风险、责任均由</w:t>
      </w:r>
      <w:r>
        <w:rPr>
          <w:rFonts w:hint="eastAsia" w:ascii="宋体" w:hAnsi="宋体" w:eastAsia="宋体" w:cs="宋体"/>
          <w:color w:val="auto"/>
          <w:sz w:val="24"/>
          <w:szCs w:val="24"/>
          <w:highlight w:val="none"/>
          <w:lang w:val="en-US" w:eastAsia="zh-CN"/>
        </w:rPr>
        <w:t>受让人</w:t>
      </w:r>
      <w:r>
        <w:rPr>
          <w:rFonts w:hint="default" w:ascii="宋体" w:hAnsi="宋体" w:eastAsia="宋体" w:cs="宋体"/>
          <w:color w:val="auto"/>
          <w:sz w:val="24"/>
          <w:szCs w:val="24"/>
          <w:highlight w:val="none"/>
          <w:lang w:val="en-US" w:eastAsia="zh-CN"/>
        </w:rPr>
        <w:t>自行承担，与委托人、拍卖人无关。</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default" w:ascii="宋体" w:hAnsi="宋体" w:eastAsia="宋体" w:cs="宋体"/>
          <w:color w:val="auto"/>
          <w:sz w:val="24"/>
          <w:szCs w:val="24"/>
          <w:highlight w:val="none"/>
          <w:lang w:val="en-US" w:eastAsia="zh-CN"/>
        </w:rPr>
        <w:t>、拍卖成交的，拍卖标的由委托人按现状交付给</w:t>
      </w:r>
      <w:r>
        <w:rPr>
          <w:rFonts w:hint="eastAsia" w:ascii="宋体" w:hAnsi="宋体" w:eastAsia="宋体" w:cs="宋体"/>
          <w:color w:val="auto"/>
          <w:sz w:val="24"/>
          <w:szCs w:val="24"/>
          <w:highlight w:val="none"/>
          <w:lang w:val="en-US" w:eastAsia="zh-CN"/>
        </w:rPr>
        <w:t>受让人</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受让人</w:t>
      </w:r>
      <w:r>
        <w:rPr>
          <w:rFonts w:hint="default" w:ascii="宋体" w:hAnsi="宋体" w:eastAsia="宋体" w:cs="宋体"/>
          <w:color w:val="auto"/>
          <w:sz w:val="24"/>
          <w:szCs w:val="24"/>
          <w:highlight w:val="none"/>
          <w:lang w:val="en-US" w:eastAsia="zh-CN"/>
        </w:rPr>
        <w:t>须在办理标的交付手续之日起</w:t>
      </w:r>
      <w:r>
        <w:rPr>
          <w:rFonts w:hint="eastAsia" w:ascii="宋体" w:hAnsi="宋体" w:eastAsia="宋体" w:cs="宋体"/>
          <w:color w:val="0000FF"/>
          <w:sz w:val="24"/>
          <w:szCs w:val="24"/>
          <w:highlight w:val="none"/>
          <w:lang w:val="en-US" w:eastAsia="zh-CN"/>
        </w:rPr>
        <w:t>5</w:t>
      </w:r>
      <w:r>
        <w:rPr>
          <w:rFonts w:hint="default" w:ascii="宋体" w:hAnsi="宋体" w:eastAsia="宋体" w:cs="宋体"/>
          <w:color w:val="0000FF"/>
          <w:sz w:val="24"/>
          <w:szCs w:val="24"/>
          <w:highlight w:val="none"/>
          <w:lang w:val="en-US" w:eastAsia="zh-CN"/>
        </w:rPr>
        <w:t>个工作日</w:t>
      </w:r>
      <w:r>
        <w:rPr>
          <w:rFonts w:hint="default" w:ascii="宋体" w:hAnsi="宋体" w:eastAsia="宋体" w:cs="宋体"/>
          <w:color w:val="auto"/>
          <w:sz w:val="24"/>
          <w:szCs w:val="24"/>
          <w:highlight w:val="none"/>
          <w:lang w:val="en-US" w:eastAsia="zh-CN"/>
        </w:rPr>
        <w:t>内</w:t>
      </w:r>
      <w:r>
        <w:rPr>
          <w:rFonts w:hint="eastAsia" w:ascii="宋体" w:hAnsi="宋体" w:eastAsia="宋体" w:cs="宋体"/>
          <w:color w:val="auto"/>
          <w:sz w:val="24"/>
          <w:szCs w:val="24"/>
          <w:highlight w:val="yellow"/>
          <w:lang w:val="en-US" w:eastAsia="zh-CN"/>
        </w:rPr>
        <w:t>拆除</w:t>
      </w:r>
      <w:r>
        <w:rPr>
          <w:rFonts w:hint="default" w:ascii="宋体" w:hAnsi="宋体" w:eastAsia="宋体" w:cs="宋体"/>
          <w:color w:val="auto"/>
          <w:sz w:val="24"/>
          <w:szCs w:val="24"/>
          <w:highlight w:val="yellow"/>
          <w:lang w:val="en-US" w:eastAsia="zh-CN"/>
        </w:rPr>
        <w:t>并</w:t>
      </w:r>
      <w:r>
        <w:rPr>
          <w:rFonts w:hint="eastAsia" w:ascii="宋体" w:hAnsi="宋体" w:eastAsia="宋体" w:cs="宋体"/>
          <w:color w:val="auto"/>
          <w:sz w:val="24"/>
          <w:szCs w:val="24"/>
          <w:highlight w:val="none"/>
          <w:lang w:val="en-US" w:eastAsia="zh-CN"/>
        </w:rPr>
        <w:t>清理</w:t>
      </w:r>
      <w:r>
        <w:rPr>
          <w:rFonts w:hint="default" w:ascii="宋体" w:hAnsi="宋体" w:eastAsia="宋体" w:cs="宋体"/>
          <w:color w:val="auto"/>
          <w:sz w:val="24"/>
          <w:szCs w:val="24"/>
          <w:highlight w:val="none"/>
          <w:lang w:val="en-US" w:eastAsia="zh-CN"/>
        </w:rPr>
        <w:t>完毕所有标的实物，逾期未</w:t>
      </w:r>
      <w:r>
        <w:rPr>
          <w:rFonts w:hint="eastAsia" w:ascii="宋体" w:hAnsi="宋体" w:eastAsia="宋体" w:cs="宋体"/>
          <w:color w:val="auto"/>
          <w:sz w:val="24"/>
          <w:szCs w:val="24"/>
          <w:highlight w:val="none"/>
          <w:lang w:val="en-US" w:eastAsia="zh-CN"/>
        </w:rPr>
        <w:t>拆除</w:t>
      </w:r>
      <w:r>
        <w:rPr>
          <w:rFonts w:hint="default" w:ascii="宋体" w:hAnsi="宋体" w:eastAsia="宋体" w:cs="宋体"/>
          <w:color w:val="auto"/>
          <w:sz w:val="24"/>
          <w:szCs w:val="24"/>
          <w:highlight w:val="none"/>
          <w:lang w:val="en-US" w:eastAsia="zh-CN"/>
        </w:rPr>
        <w:t>完毕的视为违约，</w:t>
      </w:r>
      <w:r>
        <w:rPr>
          <w:rFonts w:hint="eastAsia" w:ascii="宋体" w:hAnsi="宋体" w:eastAsia="宋体" w:cs="宋体"/>
          <w:color w:val="auto"/>
          <w:sz w:val="24"/>
          <w:szCs w:val="24"/>
          <w:highlight w:val="none"/>
          <w:lang w:val="en-US" w:eastAsia="zh-CN"/>
        </w:rPr>
        <w:t>受让人</w:t>
      </w:r>
      <w:r>
        <w:rPr>
          <w:rFonts w:hint="default" w:ascii="宋体" w:hAnsi="宋体" w:eastAsia="宋体" w:cs="宋体"/>
          <w:color w:val="auto"/>
          <w:sz w:val="24"/>
          <w:szCs w:val="24"/>
          <w:highlight w:val="none"/>
          <w:lang w:val="en-US" w:eastAsia="zh-CN"/>
        </w:rPr>
        <w:t>须自行承担可能发生的标的物损毁、灭失等不利后果，并承担相应的违约责任；</w:t>
      </w:r>
      <w:bookmarkStart w:id="0" w:name="_GoBack"/>
      <w:r>
        <w:rPr>
          <w:rFonts w:hint="eastAsia" w:ascii="宋体" w:hAnsi="宋体" w:eastAsia="宋体" w:cs="宋体"/>
          <w:color w:val="auto"/>
          <w:sz w:val="24"/>
          <w:szCs w:val="24"/>
          <w:highlight w:val="yellow"/>
          <w:lang w:val="en-US" w:eastAsia="zh-CN"/>
        </w:rPr>
        <w:t>拆除、</w:t>
      </w:r>
      <w:bookmarkEnd w:id="0"/>
      <w:r>
        <w:rPr>
          <w:rFonts w:hint="eastAsia" w:ascii="宋体" w:hAnsi="宋体" w:eastAsia="宋体" w:cs="宋体"/>
          <w:color w:val="auto"/>
          <w:sz w:val="24"/>
          <w:szCs w:val="24"/>
          <w:highlight w:val="none"/>
          <w:lang w:val="en-US" w:eastAsia="zh-CN"/>
        </w:rPr>
        <w:t>清运</w:t>
      </w:r>
      <w:r>
        <w:rPr>
          <w:rFonts w:hint="default" w:ascii="宋体" w:hAnsi="宋体" w:eastAsia="宋体" w:cs="宋体"/>
          <w:color w:val="auto"/>
          <w:sz w:val="24"/>
          <w:szCs w:val="24"/>
          <w:highlight w:val="none"/>
          <w:lang w:val="en-US" w:eastAsia="zh-CN"/>
        </w:rPr>
        <w:t>过程中如涉及对非属于本次拍卖范围的财产造成损坏的，由</w:t>
      </w:r>
      <w:r>
        <w:rPr>
          <w:rFonts w:hint="eastAsia" w:ascii="宋体" w:hAnsi="宋体" w:eastAsia="宋体" w:cs="宋体"/>
          <w:color w:val="auto"/>
          <w:sz w:val="24"/>
          <w:szCs w:val="24"/>
          <w:highlight w:val="none"/>
          <w:lang w:val="en-US" w:eastAsia="zh-CN"/>
        </w:rPr>
        <w:t>受让人</w:t>
      </w:r>
      <w:r>
        <w:rPr>
          <w:rFonts w:hint="default" w:ascii="宋体" w:hAnsi="宋体" w:eastAsia="宋体" w:cs="宋体"/>
          <w:color w:val="auto"/>
          <w:sz w:val="24"/>
          <w:szCs w:val="24"/>
          <w:highlight w:val="none"/>
          <w:lang w:val="en-US" w:eastAsia="zh-CN"/>
        </w:rPr>
        <w:t>承担相应赔偿责任。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default" w:ascii="宋体" w:hAnsi="宋体" w:eastAsia="宋体" w:cs="宋体"/>
          <w:color w:val="auto"/>
          <w:sz w:val="24"/>
          <w:szCs w:val="24"/>
          <w:highlight w:val="none"/>
          <w:lang w:val="en-US" w:eastAsia="zh-CN"/>
        </w:rPr>
        <w:t>、拍卖成交的，拍卖佣金</w:t>
      </w:r>
      <w:r>
        <w:rPr>
          <w:rFonts w:hint="eastAsia" w:ascii="宋体" w:hAnsi="宋体" w:eastAsia="宋体" w:cs="宋体"/>
          <w:color w:val="auto"/>
          <w:sz w:val="24"/>
          <w:szCs w:val="24"/>
          <w:highlight w:val="none"/>
          <w:lang w:val="en-US" w:eastAsia="zh-CN"/>
        </w:rPr>
        <w:t>由受让人另行缴纳</w:t>
      </w:r>
      <w:r>
        <w:rPr>
          <w:rFonts w:hint="default" w:ascii="宋体" w:hAnsi="宋体" w:eastAsia="宋体" w:cs="宋体"/>
          <w:color w:val="auto"/>
          <w:sz w:val="24"/>
          <w:szCs w:val="24"/>
          <w:highlight w:val="none"/>
          <w:lang w:val="en-US" w:eastAsia="zh-CN"/>
        </w:rPr>
        <w:t>；竞买保证金不充抵</w:t>
      </w:r>
      <w:r>
        <w:rPr>
          <w:rFonts w:hint="eastAsia" w:ascii="宋体" w:hAnsi="宋体" w:eastAsia="宋体" w:cs="宋体"/>
          <w:color w:val="auto"/>
          <w:sz w:val="24"/>
          <w:szCs w:val="24"/>
          <w:highlight w:val="none"/>
          <w:lang w:val="en-US" w:eastAsia="zh-CN"/>
        </w:rPr>
        <w:t>拍卖佣金和</w:t>
      </w:r>
      <w:r>
        <w:rPr>
          <w:rFonts w:hint="default" w:ascii="宋体" w:hAnsi="宋体" w:eastAsia="宋体" w:cs="宋体"/>
          <w:color w:val="auto"/>
          <w:sz w:val="24"/>
          <w:szCs w:val="24"/>
          <w:highlight w:val="none"/>
          <w:lang w:val="en-US" w:eastAsia="zh-CN"/>
        </w:rPr>
        <w:t>成交款，由</w:t>
      </w:r>
      <w:r>
        <w:rPr>
          <w:rFonts w:hint="eastAsia" w:ascii="宋体" w:hAnsi="宋体" w:eastAsia="宋体" w:cs="宋体"/>
          <w:color w:val="auto"/>
          <w:sz w:val="24"/>
          <w:szCs w:val="24"/>
          <w:highlight w:val="none"/>
          <w:lang w:val="en-US" w:eastAsia="zh-CN"/>
        </w:rPr>
        <w:t>拍卖人</w:t>
      </w:r>
      <w:r>
        <w:rPr>
          <w:rFonts w:hint="default" w:ascii="宋体" w:hAnsi="宋体" w:eastAsia="宋体" w:cs="宋体"/>
          <w:color w:val="auto"/>
          <w:sz w:val="24"/>
          <w:szCs w:val="24"/>
          <w:highlight w:val="none"/>
          <w:lang w:val="en-US" w:eastAsia="zh-CN"/>
        </w:rPr>
        <w:t>通知拍卖人办理退款手续，保证金均不计息。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九</w:t>
      </w:r>
      <w:r>
        <w:rPr>
          <w:rFonts w:hint="default" w:ascii="宋体" w:hAnsi="宋体" w:eastAsia="宋体" w:cs="宋体"/>
          <w:color w:val="auto"/>
          <w:sz w:val="24"/>
          <w:szCs w:val="24"/>
          <w:highlight w:val="none"/>
          <w:lang w:val="en-US" w:eastAsia="zh-CN"/>
        </w:rPr>
        <w:t>、拍卖人根据委托人的书面通知，可在拍卖会开始前中止拍卖或撤回拍卖，无息退还保证金，委托人及拍卖人不承担赔偿责任。拍卖资料如有修正或补充，拍卖人可在拍卖会前以相应方式通知竞买人。竞买人凡应价的，均视为接受此修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十、拍卖过程中发生的纠纷，由有关方协商解决，若协商不成可由拍卖人所在地的人民法院裁决。</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right"/>
        <w:textAlignment w:val="auto"/>
        <w:rPr>
          <w:rFonts w:hint="eastAsia" w:ascii="宋体" w:hAnsi="宋体" w:eastAsia="宋体" w:cs="宋体"/>
          <w:b w:val="0"/>
          <w:bCs w:val="0"/>
          <w:color w:val="auto"/>
          <w:sz w:val="24"/>
          <w:szCs w:val="24"/>
          <w:highlight w:val="none"/>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righ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安徽科汇工程项目管理有限公司</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480" w:firstLineChars="200"/>
        <w:jc w:val="righ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2024年7月29日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default" w:ascii="宋体" w:hAnsi="宋体" w:eastAsia="宋体" w:cs="宋体"/>
          <w:color w:val="auto"/>
          <w:sz w:val="24"/>
          <w:szCs w:val="24"/>
          <w:highlight w:val="none"/>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both"/>
        <w:textAlignment w:val="auto"/>
        <w:rPr>
          <w:rFonts w:hint="default" w:ascii="宋体" w:hAnsi="宋体" w:eastAsia="宋体" w:cs="宋体"/>
          <w:b/>
          <w:bCs/>
          <w:color w:val="auto"/>
          <w:sz w:val="28"/>
          <w:szCs w:val="28"/>
          <w:highlight w:val="none"/>
          <w:lang w:val="en-US" w:eastAsia="zh-CN"/>
        </w:rPr>
      </w:pPr>
      <w:r>
        <w:rPr>
          <w:rFonts w:hint="default" w:ascii="宋体" w:hAnsi="宋体" w:eastAsia="宋体" w:cs="宋体"/>
          <w:b/>
          <w:bCs/>
          <w:color w:val="auto"/>
          <w:sz w:val="28"/>
          <w:szCs w:val="28"/>
          <w:highlight w:val="none"/>
          <w:lang w:val="en-US" w:eastAsia="zh-CN"/>
        </w:rPr>
        <w:t>重要提示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工期：待标的物完全交付之日起</w:t>
      </w:r>
      <w:r>
        <w:rPr>
          <w:rFonts w:hint="eastAsia" w:ascii="宋体" w:hAnsi="宋体" w:eastAsia="宋体" w:cs="宋体"/>
          <w:color w:val="0000FF"/>
          <w:sz w:val="24"/>
          <w:szCs w:val="24"/>
          <w:highlight w:val="none"/>
          <w:lang w:val="en-US" w:eastAsia="zh-CN"/>
        </w:rPr>
        <w:t>5个工作日</w:t>
      </w:r>
      <w:r>
        <w:rPr>
          <w:rFonts w:hint="eastAsia" w:ascii="宋体" w:hAnsi="宋体" w:eastAsia="宋体" w:cs="宋体"/>
          <w:color w:val="auto"/>
          <w:sz w:val="24"/>
          <w:szCs w:val="24"/>
          <w:highlight w:val="none"/>
        </w:rPr>
        <w:t>，受让人须完成所有</w:t>
      </w:r>
      <w:r>
        <w:rPr>
          <w:rFonts w:hint="eastAsia" w:ascii="宋体" w:hAnsi="宋体" w:eastAsia="宋体" w:cs="宋体"/>
          <w:color w:val="auto"/>
          <w:sz w:val="24"/>
          <w:szCs w:val="24"/>
          <w:highlight w:val="none"/>
          <w:lang w:val="en-US" w:eastAsia="zh-CN"/>
        </w:rPr>
        <w:t>标的物</w:t>
      </w:r>
      <w:r>
        <w:rPr>
          <w:rFonts w:hint="eastAsia" w:ascii="宋体" w:hAnsi="宋体" w:eastAsia="宋体" w:cs="宋体"/>
          <w:color w:val="auto"/>
          <w:sz w:val="24"/>
          <w:szCs w:val="24"/>
          <w:highlight w:val="none"/>
        </w:rPr>
        <w:t>的拆除</w:t>
      </w:r>
      <w:r>
        <w:rPr>
          <w:rFonts w:hint="eastAsia" w:ascii="宋体" w:hAnsi="宋体" w:eastAsia="宋体" w:cs="宋体"/>
          <w:color w:val="auto"/>
          <w:sz w:val="24"/>
          <w:szCs w:val="24"/>
          <w:highlight w:val="none"/>
          <w:lang w:val="en-US" w:eastAsia="zh-CN"/>
        </w:rPr>
        <w:t>和运输</w:t>
      </w:r>
      <w:r>
        <w:rPr>
          <w:rFonts w:hint="eastAsia" w:ascii="宋体" w:hAnsi="宋体" w:eastAsia="宋体" w:cs="宋体"/>
          <w:color w:val="auto"/>
          <w:sz w:val="24"/>
          <w:szCs w:val="24"/>
          <w:highlight w:val="none"/>
        </w:rPr>
        <w:t>并将拆除形成的垃圾及区域内的垃圾全部清运出场。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二</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标的以实物现状为准，竞买人要及时了解标的物残值的市场行情、安全环保施工等法律法规和行业规范；标的成交后，受让人如不能及时拆除或不能履行拆除等因此造成的损失及风险由受让人自行承担，履约保证金不予退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56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施工要求：</w:t>
      </w:r>
      <w:r>
        <w:rPr>
          <w:rFonts w:hint="eastAsia" w:ascii="宋体" w:hAnsi="宋体" w:eastAsia="宋体" w:cs="宋体"/>
          <w:color w:val="auto"/>
          <w:sz w:val="24"/>
          <w:szCs w:val="24"/>
          <w:highlight w:val="none"/>
          <w:lang w:val="en-US" w:eastAsia="zh-CN"/>
        </w:rPr>
        <w:t>受让人</w:t>
      </w:r>
      <w:r>
        <w:rPr>
          <w:rFonts w:hint="eastAsia" w:ascii="宋体" w:hAnsi="宋体" w:eastAsia="宋体" w:cs="宋体"/>
          <w:color w:val="auto"/>
          <w:sz w:val="24"/>
          <w:szCs w:val="24"/>
          <w:highlight w:val="none"/>
        </w:rPr>
        <w:t>在进场拆除施工作业前需向</w:t>
      </w:r>
      <w:r>
        <w:rPr>
          <w:rFonts w:hint="eastAsia" w:ascii="宋体" w:hAnsi="宋体" w:eastAsia="宋体" w:cs="宋体"/>
          <w:color w:val="auto"/>
          <w:sz w:val="24"/>
          <w:szCs w:val="24"/>
          <w:highlight w:val="none"/>
          <w:lang w:val="en-US" w:eastAsia="zh-CN"/>
        </w:rPr>
        <w:t>委托人报备，</w:t>
      </w:r>
      <w:r>
        <w:rPr>
          <w:rFonts w:hint="eastAsia" w:ascii="宋体" w:hAnsi="宋体" w:eastAsia="宋体" w:cs="宋体"/>
          <w:color w:val="auto"/>
          <w:sz w:val="24"/>
          <w:szCs w:val="24"/>
          <w:highlight w:val="none"/>
        </w:rPr>
        <w:t>在征得</w:t>
      </w:r>
      <w:r>
        <w:rPr>
          <w:rFonts w:hint="eastAsia" w:ascii="宋体" w:hAnsi="宋体" w:eastAsia="宋体" w:cs="宋体"/>
          <w:color w:val="auto"/>
          <w:sz w:val="24"/>
          <w:szCs w:val="24"/>
          <w:highlight w:val="none"/>
          <w:lang w:val="en-US" w:eastAsia="zh-CN"/>
        </w:rPr>
        <w:t>委托人</w:t>
      </w:r>
      <w:r>
        <w:rPr>
          <w:rFonts w:hint="eastAsia" w:ascii="宋体" w:hAnsi="宋体" w:eastAsia="宋体" w:cs="宋体"/>
          <w:color w:val="auto"/>
          <w:sz w:val="24"/>
          <w:szCs w:val="24"/>
          <w:highlight w:val="none"/>
        </w:rPr>
        <w:t>同意后方可进行施工。</w:t>
      </w:r>
      <w:r>
        <w:rPr>
          <w:rFonts w:hint="default" w:ascii="宋体" w:hAnsi="宋体" w:eastAsia="宋体" w:cs="宋体"/>
          <w:color w:val="auto"/>
          <w:sz w:val="24"/>
          <w:szCs w:val="24"/>
          <w:highlight w:val="none"/>
          <w:lang w:val="en-US" w:eastAsia="zh-CN"/>
        </w:rPr>
        <w:t>若在清运时因道路环保问题</w:t>
      </w:r>
      <w:r>
        <w:rPr>
          <w:rFonts w:hint="eastAsia" w:ascii="宋体" w:hAnsi="宋体" w:eastAsia="宋体" w:cs="宋体"/>
          <w:color w:val="auto"/>
          <w:sz w:val="24"/>
          <w:szCs w:val="24"/>
          <w:highlight w:val="none"/>
          <w:lang w:val="en-US" w:eastAsia="zh-CN"/>
        </w:rPr>
        <w:t>委托人</w:t>
      </w:r>
      <w:r>
        <w:rPr>
          <w:rFonts w:hint="default" w:ascii="宋体" w:hAnsi="宋体" w:eastAsia="宋体" w:cs="宋体"/>
          <w:color w:val="auto"/>
          <w:sz w:val="24"/>
          <w:szCs w:val="24"/>
          <w:highlight w:val="none"/>
          <w:lang w:val="en-US" w:eastAsia="zh-CN"/>
        </w:rPr>
        <w:t>接到了举报、投诉等相关情况，</w:t>
      </w:r>
      <w:r>
        <w:rPr>
          <w:rFonts w:hint="eastAsia" w:ascii="宋体" w:hAnsi="宋体" w:eastAsia="宋体" w:cs="宋体"/>
          <w:color w:val="auto"/>
          <w:sz w:val="24"/>
          <w:szCs w:val="24"/>
          <w:highlight w:val="none"/>
          <w:lang w:val="en-US" w:eastAsia="zh-CN"/>
        </w:rPr>
        <w:t>委托人</w:t>
      </w:r>
      <w:r>
        <w:rPr>
          <w:rFonts w:hint="default" w:ascii="宋体" w:hAnsi="宋体" w:eastAsia="宋体" w:cs="宋体"/>
          <w:color w:val="auto"/>
          <w:sz w:val="24"/>
          <w:szCs w:val="24"/>
          <w:highlight w:val="none"/>
          <w:lang w:val="en-US" w:eastAsia="zh-CN"/>
        </w:rPr>
        <w:t>可从其缴纳的</w:t>
      </w:r>
      <w:r>
        <w:rPr>
          <w:rFonts w:hint="eastAsia" w:ascii="宋体" w:hAnsi="宋体" w:eastAsia="宋体" w:cs="宋体"/>
          <w:color w:val="auto"/>
          <w:sz w:val="24"/>
          <w:szCs w:val="24"/>
          <w:highlight w:val="none"/>
          <w:lang w:val="en-US" w:eastAsia="zh-CN"/>
        </w:rPr>
        <w:t>履约</w:t>
      </w:r>
      <w:r>
        <w:rPr>
          <w:rFonts w:hint="default" w:ascii="宋体" w:hAnsi="宋体" w:eastAsia="宋体" w:cs="宋体"/>
          <w:color w:val="auto"/>
          <w:sz w:val="24"/>
          <w:szCs w:val="24"/>
          <w:highlight w:val="none"/>
          <w:lang w:val="en-US" w:eastAsia="zh-CN"/>
        </w:rPr>
        <w:t>保证金中扣除，保证金不足以扣除时，</w:t>
      </w:r>
      <w:r>
        <w:rPr>
          <w:rFonts w:hint="eastAsia" w:ascii="宋体" w:hAnsi="宋体" w:eastAsia="宋体" w:cs="宋体"/>
          <w:color w:val="auto"/>
          <w:sz w:val="24"/>
          <w:szCs w:val="24"/>
          <w:highlight w:val="none"/>
          <w:lang w:val="en-US" w:eastAsia="zh-CN"/>
        </w:rPr>
        <w:t>受让人</w:t>
      </w:r>
      <w:r>
        <w:rPr>
          <w:rFonts w:hint="default" w:ascii="宋体" w:hAnsi="宋体" w:eastAsia="宋体" w:cs="宋体"/>
          <w:color w:val="auto"/>
          <w:sz w:val="24"/>
          <w:szCs w:val="24"/>
          <w:highlight w:val="none"/>
          <w:lang w:val="en-US" w:eastAsia="zh-CN"/>
        </w:rPr>
        <w:t>应及时补足。</w:t>
      </w:r>
      <w:r>
        <w:rPr>
          <w:rFonts w:hint="eastAsia" w:ascii="宋体" w:hAnsi="宋体" w:eastAsia="宋体" w:cs="宋体"/>
          <w:color w:val="auto"/>
          <w:sz w:val="24"/>
          <w:szCs w:val="24"/>
          <w:highlight w:val="none"/>
        </w:rPr>
        <w:t>受让人</w:t>
      </w:r>
      <w:r>
        <w:rPr>
          <w:rFonts w:hint="eastAsia" w:ascii="宋体" w:hAnsi="宋体" w:eastAsia="宋体" w:cs="宋体"/>
          <w:color w:val="auto"/>
          <w:sz w:val="24"/>
          <w:szCs w:val="24"/>
          <w:highlight w:val="none"/>
          <w:lang w:val="en-US" w:eastAsia="zh-CN"/>
        </w:rPr>
        <w:t>在拆除工程中</w:t>
      </w:r>
      <w:r>
        <w:rPr>
          <w:rFonts w:hint="eastAsia" w:ascii="宋体" w:hAnsi="宋体" w:eastAsia="宋体" w:cs="宋体"/>
          <w:color w:val="auto"/>
          <w:sz w:val="24"/>
          <w:szCs w:val="24"/>
          <w:highlight w:val="none"/>
        </w:rPr>
        <w:t>造成他人财产损失的由受让人自行负责，情节严重的由相关部门依法追究其经济、法律责任。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如受让人未能按期完成拆除、清运作业，或垃圾清运未能通过</w:t>
      </w:r>
      <w:r>
        <w:rPr>
          <w:rFonts w:hint="eastAsia" w:ascii="宋体" w:hAnsi="宋体" w:eastAsia="宋体" w:cs="宋体"/>
          <w:color w:val="auto"/>
          <w:sz w:val="24"/>
          <w:szCs w:val="24"/>
          <w:highlight w:val="none"/>
          <w:lang w:eastAsia="zh-CN"/>
        </w:rPr>
        <w:t>委托人</w:t>
      </w:r>
      <w:r>
        <w:rPr>
          <w:rFonts w:hint="eastAsia" w:ascii="宋体" w:hAnsi="宋体" w:eastAsia="宋体" w:cs="宋体"/>
          <w:color w:val="auto"/>
          <w:sz w:val="24"/>
          <w:szCs w:val="24"/>
          <w:highlight w:val="none"/>
        </w:rPr>
        <w:t>的验收，则每逾期一天，受让人承担2000元/天的违约金，按天累计计算，违约金从履约保证金中扣除。确因天气等客观因素造成拆除施工不能正常进行的，受让人在征得</w:t>
      </w:r>
      <w:r>
        <w:rPr>
          <w:rFonts w:hint="eastAsia" w:ascii="宋体" w:hAnsi="宋体" w:eastAsia="宋体" w:cs="宋体"/>
          <w:color w:val="auto"/>
          <w:sz w:val="24"/>
          <w:szCs w:val="24"/>
          <w:highlight w:val="none"/>
          <w:lang w:eastAsia="zh-CN"/>
        </w:rPr>
        <w:t>委托人</w:t>
      </w:r>
      <w:r>
        <w:rPr>
          <w:rFonts w:hint="eastAsia" w:ascii="宋体" w:hAnsi="宋体" w:eastAsia="宋体" w:cs="宋体"/>
          <w:color w:val="auto"/>
          <w:sz w:val="24"/>
          <w:szCs w:val="24"/>
          <w:highlight w:val="none"/>
        </w:rPr>
        <w:t>同意的前提下，可适当延长拆除时限。</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受让人按约定的时限和标准完成后，由</w:t>
      </w:r>
      <w:r>
        <w:rPr>
          <w:rFonts w:hint="eastAsia" w:ascii="宋体" w:hAnsi="宋体" w:eastAsia="宋体" w:cs="宋体"/>
          <w:color w:val="auto"/>
          <w:sz w:val="24"/>
          <w:szCs w:val="24"/>
          <w:highlight w:val="none"/>
          <w:lang w:eastAsia="zh-CN"/>
        </w:rPr>
        <w:t>委托人</w:t>
      </w:r>
      <w:r>
        <w:rPr>
          <w:rFonts w:hint="eastAsia" w:ascii="宋体" w:hAnsi="宋体" w:eastAsia="宋体" w:cs="宋体"/>
          <w:color w:val="auto"/>
          <w:sz w:val="24"/>
          <w:szCs w:val="24"/>
          <w:highlight w:val="none"/>
        </w:rPr>
        <w:t>现场验收。现场验收不合格时，</w:t>
      </w:r>
      <w:r>
        <w:rPr>
          <w:rFonts w:hint="eastAsia" w:ascii="宋体" w:hAnsi="宋体" w:eastAsia="宋体" w:cs="宋体"/>
          <w:color w:val="auto"/>
          <w:sz w:val="24"/>
          <w:szCs w:val="24"/>
          <w:highlight w:val="none"/>
          <w:lang w:eastAsia="zh-CN"/>
        </w:rPr>
        <w:t>委托人</w:t>
      </w:r>
      <w:r>
        <w:rPr>
          <w:rFonts w:hint="eastAsia" w:ascii="宋体" w:hAnsi="宋体" w:eastAsia="宋体" w:cs="宋体"/>
          <w:color w:val="auto"/>
          <w:sz w:val="24"/>
          <w:szCs w:val="24"/>
          <w:highlight w:val="none"/>
        </w:rPr>
        <w:t>有权要求受让人限期达标，受让人拒绝履行义务的，</w:t>
      </w:r>
      <w:r>
        <w:rPr>
          <w:rFonts w:hint="eastAsia" w:ascii="宋体" w:hAnsi="宋体" w:eastAsia="宋体" w:cs="宋体"/>
          <w:color w:val="auto"/>
          <w:sz w:val="24"/>
          <w:szCs w:val="24"/>
          <w:highlight w:val="none"/>
          <w:lang w:eastAsia="zh-CN"/>
        </w:rPr>
        <w:t>委托人</w:t>
      </w:r>
      <w:r>
        <w:rPr>
          <w:rFonts w:hint="eastAsia" w:ascii="宋体" w:hAnsi="宋体" w:eastAsia="宋体" w:cs="宋体"/>
          <w:color w:val="auto"/>
          <w:sz w:val="24"/>
          <w:szCs w:val="24"/>
          <w:highlight w:val="none"/>
        </w:rPr>
        <w:t>可根据实际违约状况扣除部分或全部履约保证金，用作对</w:t>
      </w:r>
      <w:r>
        <w:rPr>
          <w:rFonts w:hint="eastAsia" w:ascii="宋体" w:hAnsi="宋体" w:eastAsia="宋体" w:cs="宋体"/>
          <w:color w:val="auto"/>
          <w:sz w:val="24"/>
          <w:szCs w:val="24"/>
          <w:highlight w:val="none"/>
          <w:lang w:eastAsia="zh-CN"/>
        </w:rPr>
        <w:t>委托人</w:t>
      </w:r>
      <w:r>
        <w:rPr>
          <w:rFonts w:hint="eastAsia" w:ascii="宋体" w:hAnsi="宋体" w:eastAsia="宋体" w:cs="宋体"/>
          <w:color w:val="auto"/>
          <w:sz w:val="24"/>
          <w:szCs w:val="24"/>
          <w:highlight w:val="none"/>
        </w:rPr>
        <w:t>的补偿。</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（六）受让人按约定时限和标准完成拆除作业的，委托人在验收合格后7个工作日内将履约保证金无息全额退还给受让人。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default" w:ascii="宋体" w:hAnsi="宋体" w:eastAsia="宋体" w:cs="宋体"/>
          <w:color w:val="auto"/>
          <w:sz w:val="24"/>
          <w:szCs w:val="24"/>
          <w:highlight w:val="none"/>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righ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安徽科汇工程项目管理有限公司</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480" w:firstLineChars="200"/>
        <w:jc w:val="righ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w:t>
      </w:r>
      <w:r>
        <w:rPr>
          <w:rFonts w:hint="eastAsia" w:ascii="宋体" w:hAnsi="宋体" w:eastAsia="宋体" w:cs="宋体"/>
          <w:color w:val="auto"/>
          <w:sz w:val="24"/>
          <w:szCs w:val="24"/>
          <w:highlight w:val="none"/>
          <w:lang w:eastAsia="zh-CN"/>
        </w:rPr>
        <w:t>2024年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FFF87"/>
    <w:multiLevelType w:val="singleLevel"/>
    <w:tmpl w:val="C95FFF87"/>
    <w:lvl w:ilvl="0" w:tentative="0">
      <w:start w:val="1"/>
      <w:numFmt w:val="chineseCounting"/>
      <w:suff w:val="nothing"/>
      <w:lvlText w:val="%1、"/>
      <w:lvlJc w:val="left"/>
      <w:rPr>
        <w:rFonts w:hint="eastAsia"/>
      </w:rPr>
    </w:lvl>
  </w:abstractNum>
  <w:abstractNum w:abstractNumId="1">
    <w:nsid w:val="F90E1D9C"/>
    <w:multiLevelType w:val="singleLevel"/>
    <w:tmpl w:val="F90E1D9C"/>
    <w:lvl w:ilvl="0" w:tentative="0">
      <w:start w:val="1"/>
      <w:numFmt w:val="chineseCounting"/>
      <w:suff w:val="nothing"/>
      <w:lvlText w:val="%1、"/>
      <w:lvlJc w:val="left"/>
      <w:rPr>
        <w:rFonts w:hint="eastAsia"/>
      </w:rPr>
    </w:lvl>
  </w:abstractNum>
  <w:abstractNum w:abstractNumId="2">
    <w:nsid w:val="3F4B7E52"/>
    <w:multiLevelType w:val="singleLevel"/>
    <w:tmpl w:val="3F4B7E52"/>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yNTExNzdlZDhhMWExYzUxZGZmZTVmYzViODdiNWYifQ=="/>
    <w:docVar w:name="KSO_WPS_MARK_KEY" w:val="5d3e1890-5e56-4e2e-b75e-53348be0dd49"/>
  </w:docVars>
  <w:rsids>
    <w:rsidRoot w:val="00000000"/>
    <w:rsid w:val="01BC4506"/>
    <w:rsid w:val="01C65060"/>
    <w:rsid w:val="020B0FAB"/>
    <w:rsid w:val="03DD6186"/>
    <w:rsid w:val="04416985"/>
    <w:rsid w:val="06FA0818"/>
    <w:rsid w:val="0729286A"/>
    <w:rsid w:val="07C5765D"/>
    <w:rsid w:val="08050761"/>
    <w:rsid w:val="08206D36"/>
    <w:rsid w:val="088157B6"/>
    <w:rsid w:val="08FF7C47"/>
    <w:rsid w:val="0AF90E34"/>
    <w:rsid w:val="0BB23F66"/>
    <w:rsid w:val="0C682D42"/>
    <w:rsid w:val="0E6B4B4F"/>
    <w:rsid w:val="0E9B7BF9"/>
    <w:rsid w:val="0EF579E3"/>
    <w:rsid w:val="113B4C17"/>
    <w:rsid w:val="115630D4"/>
    <w:rsid w:val="127B435C"/>
    <w:rsid w:val="14C238EF"/>
    <w:rsid w:val="15310CDE"/>
    <w:rsid w:val="15685183"/>
    <w:rsid w:val="1638549E"/>
    <w:rsid w:val="168F4509"/>
    <w:rsid w:val="16FE3FF2"/>
    <w:rsid w:val="179D1B41"/>
    <w:rsid w:val="196E7115"/>
    <w:rsid w:val="1A450189"/>
    <w:rsid w:val="1AF71484"/>
    <w:rsid w:val="1B2E1A3F"/>
    <w:rsid w:val="1BCB2807"/>
    <w:rsid w:val="1D3F17C7"/>
    <w:rsid w:val="1D481109"/>
    <w:rsid w:val="1DB90F4E"/>
    <w:rsid w:val="1F346548"/>
    <w:rsid w:val="1F38206B"/>
    <w:rsid w:val="1F5C4F99"/>
    <w:rsid w:val="22761691"/>
    <w:rsid w:val="235755D2"/>
    <w:rsid w:val="23847CFE"/>
    <w:rsid w:val="253908EB"/>
    <w:rsid w:val="25831D1F"/>
    <w:rsid w:val="25DB66E6"/>
    <w:rsid w:val="25FA62CC"/>
    <w:rsid w:val="2677791D"/>
    <w:rsid w:val="267F4672"/>
    <w:rsid w:val="26D23572"/>
    <w:rsid w:val="27BB5E5F"/>
    <w:rsid w:val="280F4809"/>
    <w:rsid w:val="2BA50CD0"/>
    <w:rsid w:val="2C957E40"/>
    <w:rsid w:val="2DDC369F"/>
    <w:rsid w:val="2F143030"/>
    <w:rsid w:val="2F522BBB"/>
    <w:rsid w:val="31526C87"/>
    <w:rsid w:val="32295C5F"/>
    <w:rsid w:val="32544A18"/>
    <w:rsid w:val="341F7742"/>
    <w:rsid w:val="356D5FA2"/>
    <w:rsid w:val="388D3CBA"/>
    <w:rsid w:val="395568D4"/>
    <w:rsid w:val="39587C43"/>
    <w:rsid w:val="3BD20BE1"/>
    <w:rsid w:val="3C666012"/>
    <w:rsid w:val="3CE050A9"/>
    <w:rsid w:val="3CF47AC1"/>
    <w:rsid w:val="3D74475E"/>
    <w:rsid w:val="3E1613E8"/>
    <w:rsid w:val="3E246184"/>
    <w:rsid w:val="3F44627D"/>
    <w:rsid w:val="40152A80"/>
    <w:rsid w:val="41515281"/>
    <w:rsid w:val="41C75D8A"/>
    <w:rsid w:val="4239536B"/>
    <w:rsid w:val="43784FA8"/>
    <w:rsid w:val="43A13601"/>
    <w:rsid w:val="43BD1B31"/>
    <w:rsid w:val="45293F78"/>
    <w:rsid w:val="46194199"/>
    <w:rsid w:val="465C4FA8"/>
    <w:rsid w:val="468D02A1"/>
    <w:rsid w:val="474451A1"/>
    <w:rsid w:val="474A7E99"/>
    <w:rsid w:val="48090B4C"/>
    <w:rsid w:val="482E20D9"/>
    <w:rsid w:val="488241D3"/>
    <w:rsid w:val="493F3E51"/>
    <w:rsid w:val="49521DF7"/>
    <w:rsid w:val="499F5FF1"/>
    <w:rsid w:val="4B736055"/>
    <w:rsid w:val="4B7D2E0D"/>
    <w:rsid w:val="4C825241"/>
    <w:rsid w:val="4CC25D8F"/>
    <w:rsid w:val="4D814A59"/>
    <w:rsid w:val="4DA56BE0"/>
    <w:rsid w:val="4E481A1B"/>
    <w:rsid w:val="4F7D56F4"/>
    <w:rsid w:val="4F936AF3"/>
    <w:rsid w:val="520A0D4B"/>
    <w:rsid w:val="52D63F42"/>
    <w:rsid w:val="52E55876"/>
    <w:rsid w:val="5312040E"/>
    <w:rsid w:val="54BA2F60"/>
    <w:rsid w:val="55BB0D24"/>
    <w:rsid w:val="56D716CB"/>
    <w:rsid w:val="594013EC"/>
    <w:rsid w:val="5A715E56"/>
    <w:rsid w:val="5C3C2B3B"/>
    <w:rsid w:val="5CAF06C5"/>
    <w:rsid w:val="5D7B4272"/>
    <w:rsid w:val="5DDA540E"/>
    <w:rsid w:val="5E40626B"/>
    <w:rsid w:val="60001FC2"/>
    <w:rsid w:val="62CA7BF9"/>
    <w:rsid w:val="63CD1A61"/>
    <w:rsid w:val="64A260DC"/>
    <w:rsid w:val="6511270F"/>
    <w:rsid w:val="66BB763A"/>
    <w:rsid w:val="67203E36"/>
    <w:rsid w:val="698E23DB"/>
    <w:rsid w:val="6A3A36EC"/>
    <w:rsid w:val="6A705A35"/>
    <w:rsid w:val="6AB53B3C"/>
    <w:rsid w:val="6BB97D35"/>
    <w:rsid w:val="6CBC70F6"/>
    <w:rsid w:val="6CF272CA"/>
    <w:rsid w:val="6D67488A"/>
    <w:rsid w:val="6E6C623F"/>
    <w:rsid w:val="6ECB392F"/>
    <w:rsid w:val="6F5A0809"/>
    <w:rsid w:val="6F7E6BF3"/>
    <w:rsid w:val="70C16305"/>
    <w:rsid w:val="710870BC"/>
    <w:rsid w:val="716E4A51"/>
    <w:rsid w:val="71ED286D"/>
    <w:rsid w:val="71ED62B2"/>
    <w:rsid w:val="7381170A"/>
    <w:rsid w:val="73BB0416"/>
    <w:rsid w:val="756923AB"/>
    <w:rsid w:val="758E3908"/>
    <w:rsid w:val="766A5A4A"/>
    <w:rsid w:val="769C6FFF"/>
    <w:rsid w:val="77490984"/>
    <w:rsid w:val="783270B4"/>
    <w:rsid w:val="78681E08"/>
    <w:rsid w:val="78E7376D"/>
    <w:rsid w:val="7B0C77A9"/>
    <w:rsid w:val="7F025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TML Acronym"/>
    <w:basedOn w:val="5"/>
    <w:qFormat/>
    <w:uiPriority w:val="0"/>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3500</Words>
  <Characters>3692</Characters>
  <Lines>0</Lines>
  <Paragraphs>0</Paragraphs>
  <TotalTime>12</TotalTime>
  <ScaleCrop>false</ScaleCrop>
  <LinksUpToDate>false</LinksUpToDate>
  <CharactersWithSpaces>3711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2024-04-03T08:46:00Z</dcterms:created>
  <dc:creator>Administrator.YXDN-20200329FV</dc:creator>
  <cp:lastModifiedBy>峯龘</cp:lastModifiedBy>
  <dcterms:modified xsi:type="dcterms:W3CDTF">2024-07-29T07:17:39Z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428094E3F49D4ABF86EE394EAAF77750</vt:lpwstr>
  </property>
</Properties>
</file>